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0C" w:rsidRPr="00AE6AF3" w:rsidRDefault="002C6FE2" w:rsidP="002C6FE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6AF3">
        <w:rPr>
          <w:rFonts w:ascii="Arial" w:hAnsi="Arial" w:cs="Arial"/>
          <w:b/>
          <w:sz w:val="32"/>
          <w:szCs w:val="32"/>
        </w:rPr>
        <w:t>Правила</w:t>
      </w:r>
    </w:p>
    <w:p w:rsidR="002C6FE2" w:rsidRPr="00E15F80" w:rsidRDefault="002C6FE2" w:rsidP="002C6F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F80">
        <w:rPr>
          <w:rFonts w:ascii="Arial" w:hAnsi="Arial" w:cs="Arial"/>
          <w:b/>
          <w:sz w:val="24"/>
          <w:szCs w:val="24"/>
        </w:rPr>
        <w:t>общества трезвости во имя святого праведног</w:t>
      </w:r>
      <w:proofErr w:type="gramStart"/>
      <w:r w:rsidRPr="00E15F80">
        <w:rPr>
          <w:rFonts w:ascii="Arial" w:hAnsi="Arial" w:cs="Arial"/>
          <w:b/>
          <w:sz w:val="24"/>
          <w:szCs w:val="24"/>
        </w:rPr>
        <w:t>о Иоа</w:t>
      </w:r>
      <w:proofErr w:type="gramEnd"/>
      <w:r w:rsidRPr="00E15F80">
        <w:rPr>
          <w:rFonts w:ascii="Arial" w:hAnsi="Arial" w:cs="Arial"/>
          <w:b/>
          <w:sz w:val="24"/>
          <w:szCs w:val="24"/>
        </w:rPr>
        <w:t>нна Кронштадтского</w:t>
      </w:r>
    </w:p>
    <w:p w:rsidR="002C6FE2" w:rsidRPr="00E15F80" w:rsidRDefault="002C6FE2" w:rsidP="002C6F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F80">
        <w:rPr>
          <w:rFonts w:ascii="Arial" w:hAnsi="Arial" w:cs="Arial"/>
          <w:b/>
          <w:sz w:val="24"/>
          <w:szCs w:val="24"/>
        </w:rPr>
        <w:t>«Трезвение»</w:t>
      </w:r>
    </w:p>
    <w:p w:rsidR="002C6FE2" w:rsidRDefault="002C6FE2" w:rsidP="002C6F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FE2" w:rsidRPr="00FB225F" w:rsidRDefault="00482C6C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Приходите на встречи</w:t>
      </w:r>
      <w:r w:rsidR="002C6FE2" w:rsidRPr="00FB225F">
        <w:rPr>
          <w:rFonts w:ascii="Arial" w:hAnsi="Arial" w:cs="Arial"/>
          <w:sz w:val="28"/>
          <w:szCs w:val="28"/>
        </w:rPr>
        <w:t xml:space="preserve"> трезвым.</w:t>
      </w:r>
    </w:p>
    <w:p w:rsidR="002C6FE2" w:rsidRPr="00FB225F" w:rsidRDefault="002C6FE2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Не пропускайте встреч без уважительной причины.</w:t>
      </w:r>
    </w:p>
    <w:p w:rsidR="002C6FE2" w:rsidRPr="00FB225F" w:rsidRDefault="002C6FE2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Духовное лицо, ведущее встречи, уважительно слушайте, пытаясь впитать все доброе, что он хочет вложить в вашу душу.</w:t>
      </w:r>
    </w:p>
    <w:p w:rsidR="002C6FE2" w:rsidRPr="00FB225F" w:rsidRDefault="002C6FE2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Если по каким-то причинам отсутствует духовное лицо</w:t>
      </w:r>
      <w:r w:rsidR="00084559" w:rsidRPr="00FB225F">
        <w:rPr>
          <w:rFonts w:ascii="Arial" w:hAnsi="Arial" w:cs="Arial"/>
          <w:sz w:val="28"/>
          <w:szCs w:val="28"/>
        </w:rPr>
        <w:t>, с почтением отнеситесь к тому, кто по благословению заменяет его.</w:t>
      </w:r>
    </w:p>
    <w:p w:rsidR="00AC252C" w:rsidRPr="00FB225F" w:rsidRDefault="00084559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Окажите сердечное внимание вновь прибывшему человеку – чтобы он почувствовал помощь и поддержку. При этом не поучайте, не давайте «профессиональных советов», а памятуйте о том, что и вам самому еще требуется помощь.</w:t>
      </w:r>
    </w:p>
    <w:p w:rsidR="00FF08B3" w:rsidRPr="00FB225F" w:rsidRDefault="00FF08B3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Если у вас есть проблема, то не утаивайте ее, а искренне обсудите вместе со всеми. Мы собираемся для того, чтобы помогать друг другу. Все сказанное остается в пределах комнаты, где проходят встречи.</w:t>
      </w:r>
    </w:p>
    <w:p w:rsidR="00FF08B3" w:rsidRPr="00FB225F" w:rsidRDefault="00FF08B3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Когда кто-то делится свое насущной, сегодняшней бедой и просит о помощи, этот вопрос автоматически становится приоритетным.</w:t>
      </w:r>
    </w:p>
    <w:p w:rsidR="00FF08B3" w:rsidRPr="00FB225F" w:rsidRDefault="00FF08B3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Если у вас есть тема для обсуждения, ваше право предложить ее, но не навязывать окр</w:t>
      </w:r>
      <w:r w:rsidR="00C85568" w:rsidRPr="00FB225F">
        <w:rPr>
          <w:rFonts w:ascii="Arial" w:hAnsi="Arial" w:cs="Arial"/>
          <w:sz w:val="28"/>
          <w:szCs w:val="28"/>
        </w:rPr>
        <w:t xml:space="preserve">ужающим. Помните, вопросы на тему </w:t>
      </w:r>
      <w:r w:rsidRPr="00FB225F">
        <w:rPr>
          <w:rFonts w:ascii="Arial" w:hAnsi="Arial" w:cs="Arial"/>
          <w:sz w:val="28"/>
          <w:szCs w:val="28"/>
        </w:rPr>
        <w:t>политик</w:t>
      </w:r>
      <w:r w:rsidR="00B9681C" w:rsidRPr="00FB225F">
        <w:rPr>
          <w:rFonts w:ascii="Arial" w:hAnsi="Arial" w:cs="Arial"/>
          <w:sz w:val="28"/>
          <w:szCs w:val="28"/>
        </w:rPr>
        <w:t>и</w:t>
      </w:r>
      <w:r w:rsidR="00C85568" w:rsidRPr="00FB225F">
        <w:rPr>
          <w:rFonts w:ascii="Arial" w:hAnsi="Arial" w:cs="Arial"/>
          <w:sz w:val="28"/>
          <w:szCs w:val="28"/>
        </w:rPr>
        <w:t xml:space="preserve"> мы не обсуждаем.</w:t>
      </w:r>
    </w:p>
    <w:p w:rsidR="00B9681C" w:rsidRPr="00FB225F" w:rsidRDefault="00B9681C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 xml:space="preserve">Правило поднятой руки. Не перебивайте других, выслушивая их уважительно и внимательно. В Обществе говорят только по очереди. </w:t>
      </w:r>
    </w:p>
    <w:p w:rsidR="00084559" w:rsidRPr="00FB225F" w:rsidRDefault="00375232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 xml:space="preserve">Говорите о своем опыте выздоровления, </w:t>
      </w:r>
      <w:r w:rsidR="00482C6C" w:rsidRPr="00FB225F">
        <w:rPr>
          <w:rFonts w:ascii="Arial" w:hAnsi="Arial" w:cs="Arial"/>
          <w:sz w:val="28"/>
          <w:szCs w:val="28"/>
        </w:rPr>
        <w:t>а не о других людях и от своего имени.</w:t>
      </w:r>
    </w:p>
    <w:p w:rsidR="00AC252C" w:rsidRPr="00FB225F" w:rsidRDefault="00AC252C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Не давайте оценок. «Не судите, да не судимы будите».</w:t>
      </w:r>
    </w:p>
    <w:p w:rsidR="006258F1" w:rsidRPr="00FB225F" w:rsidRDefault="006258F1" w:rsidP="00FB225F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 xml:space="preserve">Право </w:t>
      </w:r>
      <w:proofErr w:type="gramStart"/>
      <w:r w:rsidRPr="00FB225F">
        <w:rPr>
          <w:rFonts w:ascii="Arial" w:hAnsi="Arial" w:cs="Arial"/>
          <w:sz w:val="28"/>
          <w:szCs w:val="28"/>
        </w:rPr>
        <w:t>говорящего</w:t>
      </w:r>
      <w:proofErr w:type="gramEnd"/>
      <w:r w:rsidRPr="00FB225F">
        <w:rPr>
          <w:rFonts w:ascii="Arial" w:hAnsi="Arial" w:cs="Arial"/>
          <w:sz w:val="28"/>
          <w:szCs w:val="28"/>
        </w:rPr>
        <w:t>. Пока человек не закончил формулировать мысль, никто не должен перебивать его.</w:t>
      </w:r>
    </w:p>
    <w:p w:rsidR="006258F1" w:rsidRPr="00FB225F" w:rsidRDefault="006258F1" w:rsidP="00FB225F">
      <w:pPr>
        <w:pStyle w:val="a3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 xml:space="preserve">Право ведущего на «стоп». Только ведущий может остановить </w:t>
      </w:r>
      <w:proofErr w:type="gramStart"/>
      <w:r w:rsidRPr="00FB225F">
        <w:rPr>
          <w:rFonts w:ascii="Arial" w:hAnsi="Arial" w:cs="Arial"/>
          <w:sz w:val="28"/>
          <w:szCs w:val="28"/>
        </w:rPr>
        <w:t>выступающего</w:t>
      </w:r>
      <w:proofErr w:type="gramEnd"/>
      <w:r w:rsidRPr="00FB225F">
        <w:rPr>
          <w:rFonts w:ascii="Arial" w:hAnsi="Arial" w:cs="Arial"/>
          <w:sz w:val="28"/>
          <w:szCs w:val="28"/>
        </w:rPr>
        <w:t>. При этом он вовсе не обязан объяснять причины.</w:t>
      </w:r>
    </w:p>
    <w:p w:rsidR="007855DC" w:rsidRPr="00FB225F" w:rsidRDefault="007855DC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lastRenderedPageBreak/>
        <w:t>Стремите</w:t>
      </w:r>
      <w:r w:rsidR="00B9681C" w:rsidRPr="00FB225F">
        <w:rPr>
          <w:rFonts w:ascii="Arial" w:hAnsi="Arial" w:cs="Arial"/>
          <w:sz w:val="28"/>
          <w:szCs w:val="28"/>
        </w:rPr>
        <w:t>сь участвовать в делах Общества, хотя бы в мелочах.</w:t>
      </w:r>
    </w:p>
    <w:p w:rsidR="007855DC" w:rsidRPr="00FB225F" w:rsidRDefault="007855DC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Старайтесь не дер</w:t>
      </w:r>
      <w:r w:rsidR="006258F1" w:rsidRPr="00FB225F">
        <w:rPr>
          <w:rFonts w:ascii="Arial" w:hAnsi="Arial" w:cs="Arial"/>
          <w:sz w:val="28"/>
          <w:szCs w:val="28"/>
        </w:rPr>
        <w:t>жа</w:t>
      </w:r>
      <w:r w:rsidRPr="00FB225F">
        <w:rPr>
          <w:rFonts w:ascii="Arial" w:hAnsi="Arial" w:cs="Arial"/>
          <w:sz w:val="28"/>
          <w:szCs w:val="28"/>
        </w:rPr>
        <w:t>ть спиртных напитков</w:t>
      </w:r>
      <w:r w:rsidR="00FF08B3" w:rsidRPr="00FB225F">
        <w:rPr>
          <w:rFonts w:ascii="Arial" w:hAnsi="Arial" w:cs="Arial"/>
          <w:sz w:val="28"/>
          <w:szCs w:val="28"/>
        </w:rPr>
        <w:t xml:space="preserve"> дома и избегайте общения с пьющими людьми.</w:t>
      </w:r>
    </w:p>
    <w:p w:rsidR="00FF08B3" w:rsidRPr="00FB225F" w:rsidRDefault="00FF08B3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Сорвавшись, не отчаивайтесь, а начинайте путь к трезвости сначала.</w:t>
      </w:r>
      <w:r w:rsidR="00B9681C" w:rsidRPr="00FB225F">
        <w:rPr>
          <w:rFonts w:ascii="Arial" w:hAnsi="Arial" w:cs="Arial"/>
          <w:sz w:val="28"/>
          <w:szCs w:val="28"/>
        </w:rPr>
        <w:t xml:space="preserve"> Не</w:t>
      </w:r>
      <w:r w:rsidR="0087714A" w:rsidRPr="00FB225F">
        <w:rPr>
          <w:rFonts w:ascii="Arial" w:hAnsi="Arial" w:cs="Arial"/>
          <w:sz w:val="28"/>
          <w:szCs w:val="28"/>
        </w:rPr>
        <w:t xml:space="preserve"> осуждайте того, кто сорвался. Это – общая беда.</w:t>
      </w:r>
    </w:p>
    <w:p w:rsidR="00FF08B3" w:rsidRPr="00FB225F" w:rsidRDefault="00FF08B3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Будьте пунктуальны.</w:t>
      </w:r>
      <w:r w:rsidR="00482C6C" w:rsidRPr="00FB225F">
        <w:rPr>
          <w:rFonts w:ascii="Arial" w:hAnsi="Arial" w:cs="Arial"/>
          <w:sz w:val="28"/>
          <w:szCs w:val="28"/>
        </w:rPr>
        <w:t xml:space="preserve"> Уважайте друг друга</w:t>
      </w:r>
    </w:p>
    <w:p w:rsidR="00FF08B3" w:rsidRPr="00FB225F" w:rsidRDefault="00FF08B3" w:rsidP="00FB225F">
      <w:pPr>
        <w:pStyle w:val="a3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Выключайте звук мобильных телефонов на встречах Общества. Если вам необходимо поговорить по теле</w:t>
      </w:r>
      <w:r w:rsidR="00482C6C" w:rsidRPr="00FB225F">
        <w:rPr>
          <w:rFonts w:ascii="Arial" w:hAnsi="Arial" w:cs="Arial"/>
          <w:sz w:val="28"/>
          <w:szCs w:val="28"/>
        </w:rPr>
        <w:t>фону, сделайте это так, чтобы это не мешало другим.</w:t>
      </w:r>
    </w:p>
    <w:p w:rsidR="00FB225F" w:rsidRPr="00FB225F" w:rsidRDefault="00FB225F" w:rsidP="00FB225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92BD9" w:rsidRPr="00FB225F" w:rsidRDefault="00692BD9" w:rsidP="00FB225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225F">
        <w:rPr>
          <w:rFonts w:ascii="Arial" w:hAnsi="Arial" w:cs="Arial"/>
          <w:b/>
          <w:sz w:val="28"/>
          <w:szCs w:val="28"/>
          <w:u w:val="single"/>
        </w:rPr>
        <w:t>Рекомендуемый порядок проведения встреч:</w:t>
      </w:r>
    </w:p>
    <w:p w:rsidR="00FB225F" w:rsidRPr="00FB225F" w:rsidRDefault="00FB225F" w:rsidP="00692BD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92BD9" w:rsidRPr="00FB225F" w:rsidRDefault="00692BD9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Молитва</w:t>
      </w:r>
      <w:r w:rsidR="000E05B9">
        <w:rPr>
          <w:rFonts w:ascii="Arial" w:hAnsi="Arial" w:cs="Arial"/>
          <w:sz w:val="28"/>
          <w:szCs w:val="28"/>
        </w:rPr>
        <w:t xml:space="preserve"> «Отче</w:t>
      </w:r>
      <w:bookmarkStart w:id="0" w:name="_GoBack"/>
      <w:bookmarkEnd w:id="0"/>
      <w:r w:rsidR="000E05B9">
        <w:rPr>
          <w:rFonts w:ascii="Arial" w:hAnsi="Arial" w:cs="Arial"/>
          <w:sz w:val="28"/>
          <w:szCs w:val="28"/>
        </w:rPr>
        <w:t xml:space="preserve"> н</w:t>
      </w:r>
      <w:r w:rsidR="002F64FF">
        <w:rPr>
          <w:rFonts w:ascii="Arial" w:hAnsi="Arial" w:cs="Arial"/>
          <w:sz w:val="28"/>
          <w:szCs w:val="28"/>
        </w:rPr>
        <w:t>аш».</w:t>
      </w:r>
    </w:p>
    <w:p w:rsidR="00FB225F" w:rsidRPr="00FB225F" w:rsidRDefault="00FB225F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Просьба всех записатьс</w:t>
      </w:r>
      <w:r w:rsidR="002F64FF">
        <w:rPr>
          <w:rFonts w:ascii="Arial" w:hAnsi="Arial" w:cs="Arial"/>
          <w:sz w:val="28"/>
          <w:szCs w:val="28"/>
        </w:rPr>
        <w:t>я (см. форма списка).</w:t>
      </w:r>
    </w:p>
    <w:p w:rsidR="00FB225F" w:rsidRPr="00FB225F" w:rsidRDefault="00FB225F" w:rsidP="00FB225F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Если сегодня новички? Просьба представиться новичков? Есть ли у новичков  желание высказаться (кратко)?</w:t>
      </w:r>
    </w:p>
    <w:p w:rsidR="00692BD9" w:rsidRPr="00FB225F" w:rsidRDefault="00692BD9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Зачитывание</w:t>
      </w:r>
      <w:r w:rsidR="005154C6" w:rsidRPr="00FB225F">
        <w:rPr>
          <w:rFonts w:ascii="Arial" w:hAnsi="Arial" w:cs="Arial"/>
          <w:sz w:val="28"/>
          <w:szCs w:val="28"/>
        </w:rPr>
        <w:t xml:space="preserve"> ведущим</w:t>
      </w:r>
      <w:r w:rsidRPr="00FB225F">
        <w:rPr>
          <w:rFonts w:ascii="Arial" w:hAnsi="Arial" w:cs="Arial"/>
          <w:sz w:val="28"/>
          <w:szCs w:val="28"/>
        </w:rPr>
        <w:t xml:space="preserve"> одного из советов Иоанна Кронштадтского. Высказывание мнений</w:t>
      </w:r>
      <w:r w:rsidR="00FB225F" w:rsidRPr="00FB225F">
        <w:rPr>
          <w:rFonts w:ascii="Arial" w:hAnsi="Arial" w:cs="Arial"/>
          <w:sz w:val="28"/>
          <w:szCs w:val="28"/>
        </w:rPr>
        <w:t xml:space="preserve"> участников</w:t>
      </w:r>
      <w:r w:rsidR="00FB225F">
        <w:rPr>
          <w:rFonts w:ascii="Arial" w:hAnsi="Arial" w:cs="Arial"/>
          <w:sz w:val="28"/>
          <w:szCs w:val="28"/>
        </w:rPr>
        <w:t xml:space="preserve"> о понимании</w:t>
      </w:r>
      <w:r w:rsidRPr="00FB225F">
        <w:rPr>
          <w:rFonts w:ascii="Arial" w:hAnsi="Arial" w:cs="Arial"/>
          <w:sz w:val="28"/>
          <w:szCs w:val="28"/>
        </w:rPr>
        <w:t xml:space="preserve"> совета.</w:t>
      </w:r>
    </w:p>
    <w:p w:rsidR="00FB225F" w:rsidRPr="00FB225F" w:rsidRDefault="00FB225F" w:rsidP="00FB225F">
      <w:pPr>
        <w:pStyle w:val="a3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Есть ли у присутствующих желание предложить ему к обсуждению? Если нет или тема не принята, то тему предлагает ведущий. Когда кто-то делится свое насущной, сегодняшней бедой и просит о помощи, этот вопрос автоматически становится приоритетным.</w:t>
      </w:r>
    </w:p>
    <w:p w:rsidR="00FB225F" w:rsidRDefault="00FB225F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FB225F">
        <w:rPr>
          <w:rFonts w:ascii="Arial" w:hAnsi="Arial" w:cs="Arial"/>
          <w:sz w:val="28"/>
          <w:szCs w:val="28"/>
        </w:rPr>
        <w:t>Беседа.</w:t>
      </w:r>
    </w:p>
    <w:p w:rsidR="00FB225F" w:rsidRDefault="00FB225F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Выбор ведущего и темы для обсуждения на следующую встречу.</w:t>
      </w:r>
    </w:p>
    <w:p w:rsidR="00FB225F" w:rsidRDefault="00FB225F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Просьба подойти к казначею и пожертвовать, кто, сколько может для работы и развития Общества.</w:t>
      </w:r>
    </w:p>
    <w:p w:rsidR="00FB225F" w:rsidRPr="00FB225F" w:rsidRDefault="00FB225F" w:rsidP="00692BD9">
      <w:pPr>
        <w:pStyle w:val="a3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Молитва.</w:t>
      </w:r>
    </w:p>
    <w:p w:rsidR="002C6FE2" w:rsidRDefault="002C6FE2" w:rsidP="002C6F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FE2" w:rsidRPr="002C6FE2" w:rsidRDefault="002C6FE2" w:rsidP="002C6FE2">
      <w:pPr>
        <w:jc w:val="center"/>
        <w:rPr>
          <w:rFonts w:ascii="Arial" w:hAnsi="Arial" w:cs="Arial"/>
          <w:sz w:val="24"/>
          <w:szCs w:val="24"/>
        </w:rPr>
      </w:pPr>
    </w:p>
    <w:sectPr w:rsidR="002C6FE2" w:rsidRPr="002C6FE2" w:rsidSect="0076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9A" w:rsidRDefault="00401B9A" w:rsidP="00FA0E58">
      <w:pPr>
        <w:spacing w:after="0" w:line="240" w:lineRule="auto"/>
      </w:pPr>
      <w:r>
        <w:separator/>
      </w:r>
    </w:p>
  </w:endnote>
  <w:endnote w:type="continuationSeparator" w:id="0">
    <w:p w:rsidR="00401B9A" w:rsidRDefault="00401B9A" w:rsidP="00FA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B" w:rsidRDefault="008115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B" w:rsidRPr="008115EB" w:rsidRDefault="008115EB" w:rsidP="008115EB">
    <w:pPr>
      <w:pStyle w:val="a6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  <w:r w:rsidRPr="008115EB">
      <w:rPr>
        <w:rFonts w:ascii="Arial" w:eastAsiaTheme="majorEastAsia" w:hAnsi="Arial" w:cs="Arial"/>
        <w:b/>
        <w:sz w:val="24"/>
        <w:szCs w:val="24"/>
      </w:rPr>
      <w:t>Телефон доверия общества «Трезвение», Калининград</w:t>
    </w:r>
  </w:p>
  <w:p w:rsidR="008115EB" w:rsidRPr="008115EB" w:rsidRDefault="008115EB" w:rsidP="008115EB">
    <w:pPr>
      <w:pStyle w:val="a6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  <w:r w:rsidRPr="008115EB">
      <w:rPr>
        <w:rFonts w:ascii="Arial" w:eastAsiaTheme="majorEastAsia" w:hAnsi="Arial" w:cs="Arial"/>
        <w:b/>
        <w:sz w:val="24"/>
        <w:szCs w:val="24"/>
      </w:rPr>
      <w:t>+7 (4012) 52 – 48 - 58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B" w:rsidRDefault="00811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9A" w:rsidRDefault="00401B9A" w:rsidP="00FA0E58">
      <w:pPr>
        <w:spacing w:after="0" w:line="240" w:lineRule="auto"/>
      </w:pPr>
      <w:r>
        <w:separator/>
      </w:r>
    </w:p>
  </w:footnote>
  <w:footnote w:type="continuationSeparator" w:id="0">
    <w:p w:rsidR="00401B9A" w:rsidRDefault="00401B9A" w:rsidP="00FA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B" w:rsidRDefault="00811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i/>
        <w:sz w:val="24"/>
        <w:szCs w:val="24"/>
      </w:rPr>
      <w:alias w:val="Название"/>
      <w:id w:val="77738743"/>
      <w:placeholder>
        <w:docPart w:val="095970DB291D40C294D8E3CF13DCAE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0E58" w:rsidRPr="00FA0E58" w:rsidRDefault="00F44D1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i/>
            <w:sz w:val="24"/>
            <w:szCs w:val="24"/>
          </w:rPr>
        </w:pPr>
        <w:r>
          <w:rPr>
            <w:rFonts w:ascii="Arial" w:eastAsiaTheme="majorEastAsia" w:hAnsi="Arial" w:cs="Arial"/>
            <w:b/>
            <w:i/>
            <w:sz w:val="24"/>
            <w:szCs w:val="24"/>
          </w:rPr>
          <w:t xml:space="preserve">Общество трезвости </w:t>
        </w:r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во имя святого праведног</w:t>
        </w:r>
        <w:proofErr w:type="gramStart"/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о Иоа</w:t>
        </w:r>
        <w:proofErr w:type="gramEnd"/>
        <w:r w:rsidR="00FA0E58" w:rsidRPr="00FA0E58">
          <w:rPr>
            <w:rFonts w:ascii="Arial" w:eastAsiaTheme="majorEastAsia" w:hAnsi="Arial" w:cs="Arial"/>
            <w:b/>
            <w:i/>
            <w:sz w:val="24"/>
            <w:szCs w:val="24"/>
          </w:rPr>
          <w:t>нна Кронштадтского «Трезвение» Калининградской епархии</w:t>
        </w:r>
      </w:p>
    </w:sdtContent>
  </w:sdt>
  <w:p w:rsidR="00FA0E58" w:rsidRPr="00DC1723" w:rsidRDefault="00FA0E58">
    <w:pPr>
      <w:pStyle w:val="a4"/>
      <w:rPr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EB" w:rsidRDefault="008115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7A"/>
    <w:multiLevelType w:val="hybridMultilevel"/>
    <w:tmpl w:val="AA1ED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3D19CD"/>
    <w:multiLevelType w:val="hybridMultilevel"/>
    <w:tmpl w:val="2C7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FF1"/>
    <w:multiLevelType w:val="hybridMultilevel"/>
    <w:tmpl w:val="D2BAC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FA35C3"/>
    <w:multiLevelType w:val="hybridMultilevel"/>
    <w:tmpl w:val="6728D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D27EE"/>
    <w:multiLevelType w:val="hybridMultilevel"/>
    <w:tmpl w:val="4AB0ADD8"/>
    <w:lvl w:ilvl="0" w:tplc="B036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E041E"/>
    <w:multiLevelType w:val="hybridMultilevel"/>
    <w:tmpl w:val="47F63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07642"/>
    <w:multiLevelType w:val="hybridMultilevel"/>
    <w:tmpl w:val="1AB85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921FCF"/>
    <w:multiLevelType w:val="hybridMultilevel"/>
    <w:tmpl w:val="0C103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8F1631"/>
    <w:multiLevelType w:val="hybridMultilevel"/>
    <w:tmpl w:val="4C38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56F18"/>
    <w:multiLevelType w:val="multilevel"/>
    <w:tmpl w:val="5106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57894"/>
    <w:multiLevelType w:val="multilevel"/>
    <w:tmpl w:val="5226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21528"/>
    <w:multiLevelType w:val="multilevel"/>
    <w:tmpl w:val="C872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96B46"/>
    <w:multiLevelType w:val="hybridMultilevel"/>
    <w:tmpl w:val="72A0068E"/>
    <w:lvl w:ilvl="0" w:tplc="F0A0C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356B6"/>
    <w:multiLevelType w:val="hybridMultilevel"/>
    <w:tmpl w:val="9B521060"/>
    <w:lvl w:ilvl="0" w:tplc="F98E8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B5B07"/>
    <w:multiLevelType w:val="hybridMultilevel"/>
    <w:tmpl w:val="D9D07F72"/>
    <w:lvl w:ilvl="0" w:tplc="F98E800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A32853"/>
    <w:multiLevelType w:val="multilevel"/>
    <w:tmpl w:val="8B0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30393"/>
    <w:multiLevelType w:val="hybridMultilevel"/>
    <w:tmpl w:val="7936A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CE425A"/>
    <w:multiLevelType w:val="hybridMultilevel"/>
    <w:tmpl w:val="A8FEA658"/>
    <w:lvl w:ilvl="0" w:tplc="F98E80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7"/>
  </w:num>
  <w:num w:numId="5">
    <w:abstractNumId w:val="11"/>
  </w:num>
  <w:num w:numId="6">
    <w:abstractNumId w:val="3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2"/>
    <w:rsid w:val="00023CF0"/>
    <w:rsid w:val="00027AED"/>
    <w:rsid w:val="00053D72"/>
    <w:rsid w:val="00083353"/>
    <w:rsid w:val="00084559"/>
    <w:rsid w:val="00095A50"/>
    <w:rsid w:val="000B3C52"/>
    <w:rsid w:val="000C7DA5"/>
    <w:rsid w:val="000E05B9"/>
    <w:rsid w:val="000F612E"/>
    <w:rsid w:val="001029C5"/>
    <w:rsid w:val="001069BA"/>
    <w:rsid w:val="001130D9"/>
    <w:rsid w:val="00144906"/>
    <w:rsid w:val="00251753"/>
    <w:rsid w:val="002C6FE2"/>
    <w:rsid w:val="002E4C5E"/>
    <w:rsid w:val="002F64FF"/>
    <w:rsid w:val="002F691D"/>
    <w:rsid w:val="00324B82"/>
    <w:rsid w:val="00345E20"/>
    <w:rsid w:val="00354F48"/>
    <w:rsid w:val="0036461C"/>
    <w:rsid w:val="00375232"/>
    <w:rsid w:val="003A5AFA"/>
    <w:rsid w:val="003C5307"/>
    <w:rsid w:val="003C636A"/>
    <w:rsid w:val="00401B9A"/>
    <w:rsid w:val="004612A1"/>
    <w:rsid w:val="00467D35"/>
    <w:rsid w:val="00482C6C"/>
    <w:rsid w:val="004840C2"/>
    <w:rsid w:val="00490AF1"/>
    <w:rsid w:val="005154C6"/>
    <w:rsid w:val="00534E62"/>
    <w:rsid w:val="00556F74"/>
    <w:rsid w:val="005653F2"/>
    <w:rsid w:val="00571320"/>
    <w:rsid w:val="0059242D"/>
    <w:rsid w:val="0059649C"/>
    <w:rsid w:val="005A0F1C"/>
    <w:rsid w:val="005A1AB4"/>
    <w:rsid w:val="005A3401"/>
    <w:rsid w:val="00600C91"/>
    <w:rsid w:val="006258F1"/>
    <w:rsid w:val="006308A5"/>
    <w:rsid w:val="00680617"/>
    <w:rsid w:val="00692BD9"/>
    <w:rsid w:val="006A20AA"/>
    <w:rsid w:val="006E3F62"/>
    <w:rsid w:val="006F4954"/>
    <w:rsid w:val="00711874"/>
    <w:rsid w:val="00764DF4"/>
    <w:rsid w:val="00765793"/>
    <w:rsid w:val="007855DC"/>
    <w:rsid w:val="0078622A"/>
    <w:rsid w:val="00791E25"/>
    <w:rsid w:val="00801C73"/>
    <w:rsid w:val="008115EB"/>
    <w:rsid w:val="00822E63"/>
    <w:rsid w:val="0087714A"/>
    <w:rsid w:val="008B3F9D"/>
    <w:rsid w:val="008B783F"/>
    <w:rsid w:val="008B7DCB"/>
    <w:rsid w:val="008C7C90"/>
    <w:rsid w:val="008D3251"/>
    <w:rsid w:val="008D6D00"/>
    <w:rsid w:val="008E68FE"/>
    <w:rsid w:val="00951500"/>
    <w:rsid w:val="00955F63"/>
    <w:rsid w:val="00956856"/>
    <w:rsid w:val="009604DB"/>
    <w:rsid w:val="009C3949"/>
    <w:rsid w:val="009D303A"/>
    <w:rsid w:val="00A50A34"/>
    <w:rsid w:val="00A96329"/>
    <w:rsid w:val="00AA331A"/>
    <w:rsid w:val="00AC252C"/>
    <w:rsid w:val="00AD50DC"/>
    <w:rsid w:val="00AE6AF3"/>
    <w:rsid w:val="00B01814"/>
    <w:rsid w:val="00B30285"/>
    <w:rsid w:val="00B56A96"/>
    <w:rsid w:val="00B76894"/>
    <w:rsid w:val="00B772A5"/>
    <w:rsid w:val="00B85409"/>
    <w:rsid w:val="00B9681C"/>
    <w:rsid w:val="00C17FAB"/>
    <w:rsid w:val="00C85568"/>
    <w:rsid w:val="00C864B2"/>
    <w:rsid w:val="00CA5652"/>
    <w:rsid w:val="00D06ECA"/>
    <w:rsid w:val="00D300A3"/>
    <w:rsid w:val="00D376EE"/>
    <w:rsid w:val="00D61AC7"/>
    <w:rsid w:val="00D73107"/>
    <w:rsid w:val="00DC1723"/>
    <w:rsid w:val="00DF12FC"/>
    <w:rsid w:val="00DF31EE"/>
    <w:rsid w:val="00E050C7"/>
    <w:rsid w:val="00E07F0E"/>
    <w:rsid w:val="00E15E97"/>
    <w:rsid w:val="00E15F80"/>
    <w:rsid w:val="00E345C4"/>
    <w:rsid w:val="00E47726"/>
    <w:rsid w:val="00EC6F83"/>
    <w:rsid w:val="00F00F7D"/>
    <w:rsid w:val="00F034E0"/>
    <w:rsid w:val="00F26072"/>
    <w:rsid w:val="00F30139"/>
    <w:rsid w:val="00F32E1E"/>
    <w:rsid w:val="00F44D18"/>
    <w:rsid w:val="00F53E79"/>
    <w:rsid w:val="00F70D47"/>
    <w:rsid w:val="00FA0E58"/>
    <w:rsid w:val="00FA7D23"/>
    <w:rsid w:val="00FB225F"/>
    <w:rsid w:val="00FE150F"/>
    <w:rsid w:val="00FE180C"/>
    <w:rsid w:val="00FE2DA7"/>
    <w:rsid w:val="00FE5299"/>
    <w:rsid w:val="00FF08B3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E58"/>
  </w:style>
  <w:style w:type="paragraph" w:styleId="a6">
    <w:name w:val="footer"/>
    <w:basedOn w:val="a"/>
    <w:link w:val="a7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58"/>
  </w:style>
  <w:style w:type="paragraph" w:styleId="a8">
    <w:name w:val="Balloon Text"/>
    <w:basedOn w:val="a"/>
    <w:link w:val="a9"/>
    <w:uiPriority w:val="99"/>
    <w:semiHidden/>
    <w:unhideWhenUsed/>
    <w:rsid w:val="00F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E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53F2"/>
    <w:rPr>
      <w:b/>
      <w:bCs/>
    </w:rPr>
  </w:style>
  <w:style w:type="character" w:customStyle="1" w:styleId="apple-converted-space">
    <w:name w:val="apple-converted-space"/>
    <w:basedOn w:val="a0"/>
    <w:rsid w:val="005653F2"/>
  </w:style>
  <w:style w:type="character" w:styleId="ab">
    <w:name w:val="Hyperlink"/>
    <w:basedOn w:val="a0"/>
    <w:uiPriority w:val="99"/>
    <w:unhideWhenUsed/>
    <w:rsid w:val="002F69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E58"/>
  </w:style>
  <w:style w:type="paragraph" w:styleId="a6">
    <w:name w:val="footer"/>
    <w:basedOn w:val="a"/>
    <w:link w:val="a7"/>
    <w:uiPriority w:val="99"/>
    <w:unhideWhenUsed/>
    <w:rsid w:val="00F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E58"/>
  </w:style>
  <w:style w:type="paragraph" w:styleId="a8">
    <w:name w:val="Balloon Text"/>
    <w:basedOn w:val="a"/>
    <w:link w:val="a9"/>
    <w:uiPriority w:val="99"/>
    <w:semiHidden/>
    <w:unhideWhenUsed/>
    <w:rsid w:val="00F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E5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653F2"/>
    <w:rPr>
      <w:b/>
      <w:bCs/>
    </w:rPr>
  </w:style>
  <w:style w:type="character" w:customStyle="1" w:styleId="apple-converted-space">
    <w:name w:val="apple-converted-space"/>
    <w:basedOn w:val="a0"/>
    <w:rsid w:val="005653F2"/>
  </w:style>
  <w:style w:type="character" w:styleId="ab">
    <w:name w:val="Hyperlink"/>
    <w:basedOn w:val="a0"/>
    <w:uiPriority w:val="99"/>
    <w:unhideWhenUsed/>
    <w:rsid w:val="002F69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9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970DB291D40C294D8E3CF13DC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60A8-E480-4068-9934-C9CF338C98F7}"/>
      </w:docPartPr>
      <w:docPartBody>
        <w:p w:rsidR="000D4243" w:rsidRDefault="00005E03" w:rsidP="00005E03">
          <w:pPr>
            <w:pStyle w:val="095970DB291D40C294D8E3CF13DCAE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03"/>
    <w:rsid w:val="00005E03"/>
    <w:rsid w:val="0005325F"/>
    <w:rsid w:val="000D23AF"/>
    <w:rsid w:val="000D4243"/>
    <w:rsid w:val="001F0F88"/>
    <w:rsid w:val="003359FC"/>
    <w:rsid w:val="00387F0D"/>
    <w:rsid w:val="004051E1"/>
    <w:rsid w:val="00605FC0"/>
    <w:rsid w:val="0067505D"/>
    <w:rsid w:val="00793218"/>
    <w:rsid w:val="007B1D9B"/>
    <w:rsid w:val="008B1D91"/>
    <w:rsid w:val="0091002A"/>
    <w:rsid w:val="009816F4"/>
    <w:rsid w:val="00B979D8"/>
    <w:rsid w:val="00C20022"/>
    <w:rsid w:val="00E42CD4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970DB291D40C294D8E3CF13DCAEF5">
    <w:name w:val="095970DB291D40C294D8E3CF13DCAEF5"/>
    <w:rsid w:val="00005E03"/>
  </w:style>
  <w:style w:type="paragraph" w:customStyle="1" w:styleId="1A4C64D7B7B34578A4F65BC6B0636763">
    <w:name w:val="1A4C64D7B7B34578A4F65BC6B0636763"/>
    <w:rsid w:val="00005E03"/>
  </w:style>
  <w:style w:type="paragraph" w:customStyle="1" w:styleId="FA426C526866483BB6F81C9E2ACF025B">
    <w:name w:val="FA426C526866483BB6F81C9E2ACF025B"/>
    <w:rsid w:val="0067505D"/>
  </w:style>
  <w:style w:type="paragraph" w:customStyle="1" w:styleId="79BE0C3A1DB44FC48E95108DB374B17E">
    <w:name w:val="79BE0C3A1DB44FC48E95108DB374B17E"/>
    <w:rsid w:val="008B1D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5970DB291D40C294D8E3CF13DCAEF5">
    <w:name w:val="095970DB291D40C294D8E3CF13DCAEF5"/>
    <w:rsid w:val="00005E03"/>
  </w:style>
  <w:style w:type="paragraph" w:customStyle="1" w:styleId="1A4C64D7B7B34578A4F65BC6B0636763">
    <w:name w:val="1A4C64D7B7B34578A4F65BC6B0636763"/>
    <w:rsid w:val="00005E03"/>
  </w:style>
  <w:style w:type="paragraph" w:customStyle="1" w:styleId="FA426C526866483BB6F81C9E2ACF025B">
    <w:name w:val="FA426C526866483BB6F81C9E2ACF025B"/>
    <w:rsid w:val="0067505D"/>
  </w:style>
  <w:style w:type="paragraph" w:customStyle="1" w:styleId="79BE0C3A1DB44FC48E95108DB374B17E">
    <w:name w:val="79BE0C3A1DB44FC48E95108DB374B17E"/>
    <w:rsid w:val="008B1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трезвости во имя святого праведного Иоанна Кронштадтского «Трезвение» Калининградской епархии</vt:lpstr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трезвости во имя святого праведного Иоанна Кронштадтского «Трезвение» Калининградской епархии</dc:title>
  <dc:subject/>
  <dc:creator>Елкин Никита</dc:creator>
  <cp:keywords/>
  <dc:description/>
  <cp:lastModifiedBy>Елкин Никита</cp:lastModifiedBy>
  <cp:revision>83</cp:revision>
  <cp:lastPrinted>2015-01-04T17:43:00Z</cp:lastPrinted>
  <dcterms:created xsi:type="dcterms:W3CDTF">2014-12-21T17:27:00Z</dcterms:created>
  <dcterms:modified xsi:type="dcterms:W3CDTF">2015-01-16T08:07:00Z</dcterms:modified>
</cp:coreProperties>
</file>