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01" w:rsidRPr="00756EDE" w:rsidRDefault="00CB1301" w:rsidP="00CB130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56EDE">
        <w:rPr>
          <w:rFonts w:ascii="Arial" w:hAnsi="Arial" w:cs="Arial"/>
          <w:b/>
          <w:sz w:val="44"/>
          <w:szCs w:val="44"/>
        </w:rPr>
        <w:t>Устав</w:t>
      </w:r>
    </w:p>
    <w:p w:rsidR="00CB1301" w:rsidRPr="00756EDE" w:rsidRDefault="00CB1301" w:rsidP="00CB13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приходского общества трезвости во имя святого праведног</w:t>
      </w:r>
      <w:proofErr w:type="gramStart"/>
      <w:r w:rsidRPr="00756EDE">
        <w:rPr>
          <w:rFonts w:ascii="Arial" w:hAnsi="Arial" w:cs="Arial"/>
          <w:b/>
          <w:sz w:val="28"/>
          <w:szCs w:val="28"/>
        </w:rPr>
        <w:t>о Иоа</w:t>
      </w:r>
      <w:proofErr w:type="gramEnd"/>
      <w:r w:rsidRPr="00756EDE">
        <w:rPr>
          <w:rFonts w:ascii="Arial" w:hAnsi="Arial" w:cs="Arial"/>
          <w:b/>
          <w:sz w:val="28"/>
          <w:szCs w:val="28"/>
        </w:rPr>
        <w:t>нна Кронштадтского «Трезвение»</w:t>
      </w:r>
      <w:r w:rsidR="00B54164" w:rsidRPr="00756EDE">
        <w:rPr>
          <w:rFonts w:ascii="Arial" w:hAnsi="Arial" w:cs="Arial"/>
          <w:b/>
          <w:sz w:val="28"/>
          <w:szCs w:val="28"/>
        </w:rPr>
        <w:t xml:space="preserve"> при Храме великомученика и целителя Пантелеймона</w:t>
      </w:r>
    </w:p>
    <w:p w:rsidR="00CB1301" w:rsidRDefault="00CB1301" w:rsidP="00CB13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1301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</w:t>
      </w:r>
      <w:r w:rsidR="00756EDE">
        <w:rPr>
          <w:rFonts w:ascii="Arial" w:hAnsi="Arial" w:cs="Arial"/>
          <w:sz w:val="24"/>
          <w:szCs w:val="24"/>
        </w:rPr>
        <w:t>н _____________________________</w:t>
      </w:r>
    </w:p>
    <w:p w:rsidR="00756EDE" w:rsidRDefault="00756EDE" w:rsidP="00CB13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B1301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«________» ____________________20______г.</w:t>
      </w:r>
    </w:p>
    <w:p w:rsidR="00CB1301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B1301" w:rsidRDefault="0077270E" w:rsidP="007727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="00CB1301">
        <w:rPr>
          <w:rFonts w:ascii="Arial" w:hAnsi="Arial" w:cs="Arial"/>
          <w:sz w:val="24"/>
          <w:szCs w:val="24"/>
        </w:rPr>
        <w:t>Принят</w:t>
      </w:r>
      <w:proofErr w:type="gramEnd"/>
      <w:r w:rsidR="00CB1301">
        <w:rPr>
          <w:rFonts w:ascii="Arial" w:hAnsi="Arial" w:cs="Arial"/>
          <w:sz w:val="24"/>
          <w:szCs w:val="24"/>
        </w:rPr>
        <w:t xml:space="preserve"> общим собранием участников</w:t>
      </w:r>
    </w:p>
    <w:p w:rsidR="00CB1301" w:rsidRDefault="0077270E" w:rsidP="007727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CB1301">
        <w:rPr>
          <w:rFonts w:ascii="Arial" w:hAnsi="Arial" w:cs="Arial"/>
          <w:sz w:val="24"/>
          <w:szCs w:val="24"/>
        </w:rPr>
        <w:t>Протокол № _____________________</w:t>
      </w:r>
    </w:p>
    <w:p w:rsidR="00756EDE" w:rsidRDefault="00756EDE" w:rsidP="007727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1301" w:rsidRDefault="0077270E" w:rsidP="007727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B1301">
        <w:rPr>
          <w:rFonts w:ascii="Arial" w:hAnsi="Arial" w:cs="Arial"/>
          <w:sz w:val="24"/>
          <w:szCs w:val="24"/>
        </w:rPr>
        <w:t>от «_______» _________________20___г.</w:t>
      </w:r>
    </w:p>
    <w:p w:rsidR="00CB1301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56EDE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Калининград</w:t>
      </w:r>
      <w:r w:rsidR="00756EDE">
        <w:rPr>
          <w:rFonts w:ascii="Arial" w:hAnsi="Arial" w:cs="Arial"/>
          <w:sz w:val="24"/>
          <w:szCs w:val="24"/>
        </w:rPr>
        <w:t xml:space="preserve"> </w:t>
      </w:r>
    </w:p>
    <w:p w:rsidR="00CB1301" w:rsidRDefault="00CB1301" w:rsidP="00CB13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</w:p>
    <w:p w:rsidR="00CB1301" w:rsidRPr="00756EDE" w:rsidRDefault="00CB1301" w:rsidP="00CB1301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Общие положения</w:t>
      </w:r>
    </w:p>
    <w:p w:rsidR="00CB1301" w:rsidRDefault="00CB1301" w:rsidP="00CB1301">
      <w:pPr>
        <w:spacing w:after="0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Общество «Трезвение» (именуемое в дальнейшем Общество) осущес</w:t>
      </w:r>
      <w:r w:rsidR="00B54164">
        <w:rPr>
          <w:rFonts w:ascii="Arial" w:hAnsi="Arial" w:cs="Arial"/>
          <w:sz w:val="24"/>
          <w:szCs w:val="24"/>
        </w:rPr>
        <w:t>твляет свою деятельность при Храме великомученика и целителя Пантелеймона г. Калининграда по благословлению епископа Балтийского Серафима.</w:t>
      </w:r>
    </w:p>
    <w:p w:rsidR="00CB1301" w:rsidRDefault="00CB1301" w:rsidP="00CB1301">
      <w:pPr>
        <w:spacing w:after="0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Общества является утверждение трезвости, возрождение христианских добродетелей и правил благочестия, содействие людям в обретении опыта духовной и церковной жизни, противодействие распространению социальных пороков и оказание помощи </w:t>
      </w:r>
      <w:r w:rsidR="00E85069">
        <w:rPr>
          <w:rFonts w:ascii="Arial" w:hAnsi="Arial" w:cs="Arial"/>
          <w:sz w:val="24"/>
          <w:szCs w:val="24"/>
        </w:rPr>
        <w:t>страждущим</w:t>
      </w:r>
      <w:r>
        <w:rPr>
          <w:rFonts w:ascii="Arial" w:hAnsi="Arial" w:cs="Arial"/>
          <w:sz w:val="24"/>
          <w:szCs w:val="24"/>
        </w:rPr>
        <w:t xml:space="preserve"> в</w:t>
      </w:r>
      <w:r w:rsidR="00E85069">
        <w:rPr>
          <w:rFonts w:ascii="Arial" w:hAnsi="Arial" w:cs="Arial"/>
          <w:sz w:val="24"/>
          <w:szCs w:val="24"/>
        </w:rPr>
        <w:t xml:space="preserve"> избавлении от зависимостей.</w:t>
      </w:r>
    </w:p>
    <w:p w:rsidR="00E85069" w:rsidRDefault="00E85069" w:rsidP="00CB1301">
      <w:pPr>
        <w:spacing w:after="0"/>
        <w:ind w:left="3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своих целей Общество осуществляет следующие направления деятельности:</w:t>
      </w:r>
    </w:p>
    <w:p w:rsidR="00E85069" w:rsidRDefault="00010C22" w:rsidP="00E85069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85069">
        <w:rPr>
          <w:rFonts w:ascii="Arial" w:hAnsi="Arial" w:cs="Arial"/>
          <w:sz w:val="24"/>
          <w:szCs w:val="24"/>
        </w:rPr>
        <w:t>уховно-нравственное и трезвенное просвещение;</w:t>
      </w:r>
    </w:p>
    <w:p w:rsidR="00E85069" w:rsidRDefault="00010C22" w:rsidP="00E85069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E85069">
        <w:rPr>
          <w:rFonts w:ascii="Arial" w:hAnsi="Arial" w:cs="Arial"/>
          <w:sz w:val="24"/>
          <w:szCs w:val="24"/>
        </w:rPr>
        <w:t xml:space="preserve">еабилитация и реадаптация </w:t>
      </w:r>
      <w:proofErr w:type="gramStart"/>
      <w:r w:rsidR="00E85069">
        <w:rPr>
          <w:rFonts w:ascii="Arial" w:hAnsi="Arial" w:cs="Arial"/>
          <w:sz w:val="24"/>
          <w:szCs w:val="24"/>
        </w:rPr>
        <w:t>зависимых</w:t>
      </w:r>
      <w:proofErr w:type="gramEnd"/>
      <w:r w:rsidR="00E85069">
        <w:rPr>
          <w:rFonts w:ascii="Arial" w:hAnsi="Arial" w:cs="Arial"/>
          <w:sz w:val="24"/>
          <w:szCs w:val="24"/>
        </w:rPr>
        <w:t>.</w:t>
      </w:r>
    </w:p>
    <w:p w:rsidR="00E85069" w:rsidRDefault="00E85069" w:rsidP="00E8506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Основными формами деятельности</w:t>
      </w:r>
      <w:r w:rsidRPr="00E85069">
        <w:rPr>
          <w:rFonts w:ascii="Arial" w:hAnsi="Arial" w:cs="Arial"/>
          <w:sz w:val="24"/>
          <w:szCs w:val="24"/>
        </w:rPr>
        <w:t xml:space="preserve"> </w:t>
      </w:r>
      <w:r w:rsidR="00010C22">
        <w:rPr>
          <w:rFonts w:ascii="Arial" w:hAnsi="Arial" w:cs="Arial"/>
          <w:sz w:val="24"/>
          <w:szCs w:val="24"/>
        </w:rPr>
        <w:t>являются:</w:t>
      </w:r>
    </w:p>
    <w:p w:rsidR="00010C22" w:rsidRDefault="00010C2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C22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лекция и бесед, способствующих формированию трезвенных убеждения;</w:t>
      </w:r>
    </w:p>
    <w:p w:rsidR="00010C22" w:rsidRDefault="00010C2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издательская деятельность;</w:t>
      </w:r>
    </w:p>
    <w:p w:rsidR="00010C22" w:rsidRDefault="00010C2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паломничеств и крестных ходов;</w:t>
      </w:r>
    </w:p>
    <w:p w:rsidR="00010C22" w:rsidRDefault="00010C2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и проведение массовых мероприятий;</w:t>
      </w:r>
    </w:p>
    <w:p w:rsidR="00B659C5" w:rsidRDefault="00B659C5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и проведение спортивных мероприятий;</w:t>
      </w:r>
    </w:p>
    <w:p w:rsidR="00010C22" w:rsidRDefault="005A38C1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краеведение;</w:t>
      </w:r>
    </w:p>
    <w:p w:rsidR="005A38C1" w:rsidRDefault="005A38C1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сайта</w:t>
      </w:r>
      <w:r w:rsidR="00FE56A5">
        <w:rPr>
          <w:rFonts w:ascii="Arial" w:hAnsi="Arial" w:cs="Arial"/>
          <w:sz w:val="24"/>
          <w:szCs w:val="24"/>
        </w:rPr>
        <w:t xml:space="preserve"> и сообществ в социальных сетях и обеспечение их</w:t>
      </w:r>
      <w:r>
        <w:rPr>
          <w:rFonts w:ascii="Arial" w:hAnsi="Arial" w:cs="Arial"/>
          <w:sz w:val="24"/>
          <w:szCs w:val="24"/>
        </w:rPr>
        <w:t xml:space="preserve"> деятельности;</w:t>
      </w:r>
    </w:p>
    <w:p w:rsidR="005A38C1" w:rsidRDefault="005A38C1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выставок</w:t>
      </w:r>
      <w:r w:rsidR="00FE56A5">
        <w:rPr>
          <w:rFonts w:ascii="Arial" w:hAnsi="Arial" w:cs="Arial"/>
          <w:sz w:val="24"/>
          <w:szCs w:val="24"/>
        </w:rPr>
        <w:t xml:space="preserve"> и рекламных компаний</w:t>
      </w:r>
      <w:r>
        <w:rPr>
          <w:rFonts w:ascii="Arial" w:hAnsi="Arial" w:cs="Arial"/>
          <w:sz w:val="24"/>
          <w:szCs w:val="24"/>
        </w:rPr>
        <w:t>;</w:t>
      </w:r>
    </w:p>
    <w:p w:rsidR="005A38C1" w:rsidRDefault="005A38C1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катехизация – научение основам вероучения;</w:t>
      </w:r>
    </w:p>
    <w:p w:rsidR="005A38C1" w:rsidRDefault="00E23DF4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желающих церковному и хоровому пению;</w:t>
      </w:r>
    </w:p>
    <w:p w:rsidR="00E23DF4" w:rsidRDefault="00E23DF4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совместная молитва;</w:t>
      </w:r>
    </w:p>
    <w:p w:rsidR="00E23DF4" w:rsidRDefault="00E23DF4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консультаций, лекций и бесед для людей, страдающих от порочных зависимостей, и их родственников;</w:t>
      </w:r>
    </w:p>
    <w:p w:rsidR="00E23DF4" w:rsidRDefault="00E23DF4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работы в десятках, первичных подразделениях</w:t>
      </w:r>
      <w:r w:rsidR="00F20352">
        <w:rPr>
          <w:rFonts w:ascii="Arial" w:hAnsi="Arial" w:cs="Arial"/>
          <w:sz w:val="24"/>
          <w:szCs w:val="24"/>
        </w:rPr>
        <w:t xml:space="preserve"> Общества, где создаются условия для приобретения людьми духовного и церковного опыта;</w:t>
      </w:r>
    </w:p>
    <w:p w:rsidR="00F20352" w:rsidRDefault="00F2035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дел милосердия и благотворительности;</w:t>
      </w:r>
    </w:p>
    <w:p w:rsidR="00F20352" w:rsidRDefault="00F2035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послушаний;</w:t>
      </w:r>
    </w:p>
    <w:p w:rsidR="00F20352" w:rsidRDefault="00F2035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реабилитационного центра;</w:t>
      </w:r>
    </w:p>
    <w:p w:rsidR="00F20352" w:rsidRDefault="00F20352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системы реадаптации;</w:t>
      </w:r>
    </w:p>
    <w:p w:rsidR="00F20352" w:rsidRDefault="00A10CA9" w:rsidP="00010C22">
      <w:pPr>
        <w:pStyle w:val="a3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другие формы деятельности, отвечающие целям Общества.</w:t>
      </w:r>
    </w:p>
    <w:p w:rsidR="00A10CA9" w:rsidRDefault="00A10CA9" w:rsidP="00A10CA9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наименование Общества: общество трезвости во имя святого праведног</w:t>
      </w:r>
      <w:proofErr w:type="gramStart"/>
      <w:r>
        <w:rPr>
          <w:rFonts w:ascii="Arial" w:hAnsi="Arial" w:cs="Arial"/>
          <w:sz w:val="24"/>
          <w:szCs w:val="24"/>
        </w:rPr>
        <w:t>о Иоа</w:t>
      </w:r>
      <w:proofErr w:type="gramEnd"/>
      <w:r>
        <w:rPr>
          <w:rFonts w:ascii="Arial" w:hAnsi="Arial" w:cs="Arial"/>
          <w:sz w:val="24"/>
          <w:szCs w:val="24"/>
        </w:rPr>
        <w:t>нна Кронштадтского «Трезвен</w:t>
      </w:r>
      <w:r w:rsidR="00370F13">
        <w:rPr>
          <w:rFonts w:ascii="Arial" w:hAnsi="Arial" w:cs="Arial"/>
          <w:sz w:val="24"/>
          <w:szCs w:val="24"/>
        </w:rPr>
        <w:t>ие» при Храме великомученика и целителя Пантелеймона г. Калининграда Калининградской епархии, Московского Патриархата Русской Православной Церкви.</w:t>
      </w:r>
    </w:p>
    <w:p w:rsidR="00A10CA9" w:rsidRDefault="00A10CA9" w:rsidP="00A10CA9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370F13">
        <w:rPr>
          <w:rFonts w:ascii="Arial" w:hAnsi="Arial" w:cs="Arial"/>
          <w:sz w:val="24"/>
          <w:szCs w:val="24"/>
        </w:rPr>
        <w:t>естоположение: г. Калининград, уд. Дмитрия Донского, д. 23.</w:t>
      </w:r>
    </w:p>
    <w:p w:rsidR="00756EDE" w:rsidRDefault="00756EDE" w:rsidP="00A10CA9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A10CA9" w:rsidRPr="00756EDE" w:rsidRDefault="00A10CA9" w:rsidP="00A10CA9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Структура Общества</w:t>
      </w:r>
    </w:p>
    <w:p w:rsidR="00A10CA9" w:rsidRDefault="00A10CA9" w:rsidP="00440D46">
      <w:pPr>
        <w:pStyle w:val="a3"/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уставных целей Общество создает структуру управления, которая включает в себя:</w:t>
      </w:r>
    </w:p>
    <w:p w:rsidR="00A10CA9" w:rsidRDefault="00A10CA9" w:rsidP="00A10CA9">
      <w:pPr>
        <w:pStyle w:val="a3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0CA9">
        <w:rPr>
          <w:rFonts w:ascii="Arial" w:hAnsi="Arial" w:cs="Arial"/>
          <w:sz w:val="24"/>
          <w:szCs w:val="24"/>
        </w:rPr>
        <w:t>общее собрание членов;</w:t>
      </w:r>
    </w:p>
    <w:p w:rsidR="00A10CA9" w:rsidRDefault="00A10CA9" w:rsidP="00A10CA9">
      <w:pPr>
        <w:pStyle w:val="a3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Правление общества;</w:t>
      </w:r>
    </w:p>
    <w:p w:rsidR="00A10CA9" w:rsidRDefault="00A10CA9" w:rsidP="00A10CA9">
      <w:pPr>
        <w:pStyle w:val="a3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Общества;</w:t>
      </w:r>
    </w:p>
    <w:p w:rsidR="00A10CA9" w:rsidRDefault="00A10CA9" w:rsidP="00A10CA9">
      <w:pPr>
        <w:pStyle w:val="a3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духовника;</w:t>
      </w:r>
    </w:p>
    <w:p w:rsidR="00A10CA9" w:rsidRDefault="00A10CA9" w:rsidP="00A10CA9">
      <w:pPr>
        <w:pStyle w:val="a3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первичные подразделения (десятки).</w:t>
      </w:r>
    </w:p>
    <w:p w:rsidR="00440D46" w:rsidRDefault="00440D46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собрание членов Общества является высшим органом управления. Общее собрание проводит свои мероприятия под руководством Председателя Общества ежемесячно.</w:t>
      </w:r>
    </w:p>
    <w:p w:rsidR="00EB7C3E" w:rsidRDefault="00EB7C3E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Правление Общества является исполнительным органом, избирается на общем собрании членов Общества и возглавляется Председателем Общества. В состав Правления входят: Председатель общества, его помощники, исполнительный секретарь, ответственные за различные направления деятельности, казначей, члены ревизионной комиссии. Правление проводит свои рабочие заседания еженедельно.</w:t>
      </w:r>
    </w:p>
    <w:p w:rsidR="00EB7C3E" w:rsidRDefault="00EB7C3E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осуществляет непосредственное руководство Обществом в период между собраниями.</w:t>
      </w:r>
    </w:p>
    <w:p w:rsidR="00EB7C3E" w:rsidRDefault="00EB7C3E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Духовник осуществляет духовное руководство.</w:t>
      </w:r>
    </w:p>
    <w:p w:rsidR="00EB7C3E" w:rsidRDefault="00EB7C3E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Первичные подразделения Общества (десятки) состоят из членов Общества и людей, желающих обрести трезвеннические убеждения, которые </w:t>
      </w:r>
      <w:r>
        <w:rPr>
          <w:rFonts w:ascii="Arial" w:hAnsi="Arial" w:cs="Arial"/>
          <w:sz w:val="24"/>
          <w:szCs w:val="24"/>
        </w:rPr>
        <w:lastRenderedPageBreak/>
        <w:t>участвуют в выполнении</w:t>
      </w:r>
      <w:r w:rsidR="009A4EC6">
        <w:rPr>
          <w:rFonts w:ascii="Arial" w:hAnsi="Arial" w:cs="Arial"/>
          <w:sz w:val="24"/>
          <w:szCs w:val="24"/>
        </w:rPr>
        <w:t xml:space="preserve"> уставных целей. Десятки проводят свои встречи еженедельно.</w:t>
      </w:r>
    </w:p>
    <w:p w:rsidR="00756EDE" w:rsidRDefault="00756EDE" w:rsidP="00440D46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D54A24" w:rsidRPr="00756EDE" w:rsidRDefault="00D54A24" w:rsidP="00D54A24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Состав Общества</w:t>
      </w:r>
    </w:p>
    <w:p w:rsidR="00B659C5" w:rsidRDefault="00B659C5" w:rsidP="00B659C5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Членами Общества могут быть граждане, и</w:t>
      </w:r>
      <w:r w:rsidR="007B7D0F">
        <w:rPr>
          <w:rFonts w:ascii="Arial" w:hAnsi="Arial" w:cs="Arial"/>
          <w:sz w:val="24"/>
          <w:szCs w:val="24"/>
        </w:rPr>
        <w:t>споведующие православную веру и давшие обет трезвости.</w:t>
      </w:r>
    </w:p>
    <w:p w:rsidR="007B7D0F" w:rsidRDefault="007B7D0F" w:rsidP="00B659C5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в Общество производится решением Правления на основе письменного заявления вступающего с приложением рекомендации руководителя первичного подразделения Общества (десятника).</w:t>
      </w:r>
    </w:p>
    <w:p w:rsidR="00D358EB" w:rsidRDefault="00F63634" w:rsidP="00390EB5">
      <w:pPr>
        <w:pStyle w:val="a3"/>
        <w:spacing w:after="0"/>
        <w:ind w:left="142"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делах и мероприятиях могут принимать участие друзья Об</w:t>
      </w:r>
      <w:r w:rsidR="003F3E29">
        <w:rPr>
          <w:rFonts w:ascii="Arial" w:hAnsi="Arial" w:cs="Arial"/>
          <w:sz w:val="24"/>
          <w:szCs w:val="24"/>
        </w:rPr>
        <w:t>щества – физические и юридические лица, которые, не являясь его членами, разделяют трезвеннические убеждения и готовы оказывать помощь в достижении уставных целей Общества.</w:t>
      </w:r>
    </w:p>
    <w:p w:rsidR="003F3E29" w:rsidRDefault="003F3E29" w:rsidP="00390EB5">
      <w:pPr>
        <w:pStyle w:val="a3"/>
        <w:spacing w:after="0"/>
        <w:ind w:left="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особые заслуги на общем собрании членам Общества может присваиваться звание «Почетный член Общества» и выдаваться благословенная грамота.</w:t>
      </w:r>
    </w:p>
    <w:p w:rsidR="003F3E29" w:rsidRDefault="003F3E29" w:rsidP="00B659C5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Каждому вновь вступившему выдается Устав и Правила Общества.</w:t>
      </w:r>
    </w:p>
    <w:p w:rsidR="00756EDE" w:rsidRDefault="00756EDE" w:rsidP="00B659C5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</w:p>
    <w:p w:rsidR="003F3E29" w:rsidRPr="00756EDE" w:rsidRDefault="003F3E29" w:rsidP="003F3E29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Управление Обществом</w:t>
      </w:r>
    </w:p>
    <w:p w:rsidR="003F3E29" w:rsidRDefault="003F3E29" w:rsidP="00390EB5">
      <w:pPr>
        <w:pStyle w:val="a3"/>
        <w:spacing w:after="0"/>
        <w:ind w:left="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Руководство деятельностью Общества осуществляется собранием его членов, из числа которых выбирается Председатель и Правление. Председатель и члены Правления осуществляют руководство деятельностью Общества в период между ежегодными </w:t>
      </w:r>
      <w:proofErr w:type="gramStart"/>
      <w:r>
        <w:rPr>
          <w:rFonts w:ascii="Arial" w:hAnsi="Arial" w:cs="Arial"/>
          <w:sz w:val="24"/>
          <w:szCs w:val="24"/>
        </w:rPr>
        <w:t>отчетным</w:t>
      </w:r>
      <w:proofErr w:type="gramEnd"/>
      <w:r>
        <w:rPr>
          <w:rFonts w:ascii="Arial" w:hAnsi="Arial" w:cs="Arial"/>
          <w:sz w:val="24"/>
          <w:szCs w:val="24"/>
        </w:rPr>
        <w:t xml:space="preserve"> собраниями, на которых подтверждаются их полномочия</w:t>
      </w:r>
      <w:r w:rsidR="00173942">
        <w:rPr>
          <w:rFonts w:ascii="Arial" w:hAnsi="Arial" w:cs="Arial"/>
          <w:sz w:val="24"/>
          <w:szCs w:val="24"/>
        </w:rPr>
        <w:t xml:space="preserve"> или происходит переизбрание.</w:t>
      </w:r>
    </w:p>
    <w:p w:rsidR="00173942" w:rsidRDefault="00173942" w:rsidP="003F3E29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собрание:</w:t>
      </w:r>
    </w:p>
    <w:p w:rsidR="00173942" w:rsidRDefault="00173942" w:rsidP="00173942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отчет о деятельности Общества;</w:t>
      </w:r>
    </w:p>
    <w:p w:rsidR="00173942" w:rsidRDefault="00173942" w:rsidP="00173942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 направления деятельности и программы развития;</w:t>
      </w:r>
    </w:p>
    <w:p w:rsidR="00173942" w:rsidRDefault="00173942" w:rsidP="00173942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утверждает план мероприятий на следующий год;</w:t>
      </w:r>
    </w:p>
    <w:p w:rsidR="00173942" w:rsidRDefault="00173942" w:rsidP="00173942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собрание считается правомочным, если на нем присутствует не менее половины членов Общества.</w:t>
      </w:r>
    </w:p>
    <w:p w:rsidR="00173942" w:rsidRDefault="00173942" w:rsidP="00173942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Правление Общества:</w:t>
      </w:r>
    </w:p>
    <w:p w:rsidR="00173942" w:rsidRDefault="00C11564" w:rsidP="00173942">
      <w:pPr>
        <w:pStyle w:val="a3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готовит и проводит общие собрания;</w:t>
      </w:r>
    </w:p>
    <w:p w:rsidR="00C11564" w:rsidRDefault="00C11564" w:rsidP="00173942">
      <w:pPr>
        <w:pStyle w:val="a3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разрабатывает план мероприятий и организует его исполнение;</w:t>
      </w:r>
    </w:p>
    <w:p w:rsidR="00C11564" w:rsidRDefault="00C11564" w:rsidP="00173942">
      <w:pPr>
        <w:pStyle w:val="a3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и исключает членов Общества.</w:t>
      </w:r>
    </w:p>
    <w:p w:rsidR="00C11564" w:rsidRDefault="00C11564" w:rsidP="00C11564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 Правления являются правомочными при наличии на заседании половины его членов и принимаются большинством голосов. На каждом заседании из числа присутствующих членов Правления выбирается секретарь, который ведет протокол заседания и подписывает его вместе с председательствующим.</w:t>
      </w:r>
    </w:p>
    <w:p w:rsidR="00C11564" w:rsidRDefault="00E60308" w:rsidP="00C11564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открытых заседаниях Правления имею право присутствовать друзья Общества, почетные его члены и иные инициативные трезвенники, желающие участвовать в жизни Общества, они могут выносить свои предложения, обсуждать вопросы повестки дня.</w:t>
      </w:r>
    </w:p>
    <w:p w:rsidR="00E60308" w:rsidRDefault="00E60308" w:rsidP="00C11564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Председатель Общества:</w:t>
      </w:r>
    </w:p>
    <w:p w:rsidR="00E60308" w:rsidRDefault="00E60308" w:rsidP="00E60308">
      <w:pPr>
        <w:pStyle w:val="a3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 работой Правления;</w:t>
      </w:r>
    </w:p>
    <w:p w:rsidR="00E60308" w:rsidRDefault="00E60308" w:rsidP="00E60308">
      <w:pPr>
        <w:pStyle w:val="a3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рассматривает входящие и подписывает исходящие документы;</w:t>
      </w:r>
    </w:p>
    <w:p w:rsidR="00E60308" w:rsidRDefault="00E60308" w:rsidP="00E60308">
      <w:pPr>
        <w:pStyle w:val="a3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интересы Общества во взаимоотношениях с другими организациями и частными лицами.</w:t>
      </w:r>
    </w:p>
    <w:p w:rsidR="00E60308" w:rsidRDefault="00E60308" w:rsidP="00E60308">
      <w:pPr>
        <w:spacing w:after="0"/>
        <w:ind w:left="135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Духовник:</w:t>
      </w:r>
    </w:p>
    <w:p w:rsidR="00E60308" w:rsidRDefault="00E60308" w:rsidP="00E60308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окормляет и руководит</w:t>
      </w:r>
      <w:r w:rsidR="00BF6C60">
        <w:rPr>
          <w:rFonts w:ascii="Arial" w:hAnsi="Arial" w:cs="Arial"/>
          <w:sz w:val="24"/>
          <w:szCs w:val="24"/>
        </w:rPr>
        <w:t xml:space="preserve"> духовной жизнью Общества.</w:t>
      </w:r>
    </w:p>
    <w:p w:rsidR="00BF6C60" w:rsidRDefault="00BF6C60" w:rsidP="00BF6C60">
      <w:pPr>
        <w:spacing w:after="0"/>
        <w:ind w:left="135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Первичные подразделения Общества (десятки):</w:t>
      </w:r>
    </w:p>
    <w:p w:rsidR="00BF6C60" w:rsidRDefault="00BF6C60" w:rsidP="00BF6C60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оказывают помощь своим членам в достижении трезвости, обретении церковного и духовного опыта;</w:t>
      </w:r>
    </w:p>
    <w:p w:rsidR="00BF6C60" w:rsidRDefault="00BF6C60" w:rsidP="00BF6C60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участвуют в мероприятиях, организуемых Обществом.</w:t>
      </w:r>
    </w:p>
    <w:p w:rsidR="00756EDE" w:rsidRDefault="00756EDE" w:rsidP="00756EDE">
      <w:pPr>
        <w:pStyle w:val="a3"/>
        <w:spacing w:after="0"/>
        <w:ind w:left="1713"/>
        <w:jc w:val="both"/>
        <w:rPr>
          <w:rFonts w:ascii="Arial" w:hAnsi="Arial" w:cs="Arial"/>
          <w:sz w:val="24"/>
          <w:szCs w:val="24"/>
        </w:rPr>
      </w:pPr>
    </w:p>
    <w:p w:rsidR="00BF6C60" w:rsidRPr="00756EDE" w:rsidRDefault="00BF6C60" w:rsidP="00BF6C60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Средства Общества</w:t>
      </w:r>
    </w:p>
    <w:p w:rsidR="00BF6C60" w:rsidRDefault="00027FFB" w:rsidP="00027FFB">
      <w:pPr>
        <w:pStyle w:val="a3"/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Общество не является коммерческой организацией.</w:t>
      </w:r>
    </w:p>
    <w:p w:rsidR="00027FFB" w:rsidRDefault="00027FFB" w:rsidP="00027FFB">
      <w:pPr>
        <w:pStyle w:val="a3"/>
        <w:spacing w:after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Общества образуются за счет:</w:t>
      </w:r>
    </w:p>
    <w:p w:rsidR="00027FFB" w:rsidRDefault="00027FFB" w:rsidP="00027FFB">
      <w:pPr>
        <w:pStyle w:val="a3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пожертвований членов;</w:t>
      </w:r>
    </w:p>
    <w:p w:rsidR="00027FFB" w:rsidRDefault="00027FFB" w:rsidP="00027FFB">
      <w:pPr>
        <w:pStyle w:val="a3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благотворительной помощи.</w:t>
      </w:r>
    </w:p>
    <w:p w:rsidR="00027FFB" w:rsidRDefault="00027FFB" w:rsidP="00027FFB">
      <w:pPr>
        <w:spacing w:after="0"/>
        <w:ind w:left="1353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Приобретенное имущество является собственностью Общества.</w:t>
      </w:r>
    </w:p>
    <w:p w:rsidR="00027FFB" w:rsidRDefault="00027FFB" w:rsidP="00390EB5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прекращения деятельности Общества имущество расходуется на уставные цели.</w:t>
      </w:r>
    </w:p>
    <w:p w:rsidR="00756EDE" w:rsidRDefault="00756EDE" w:rsidP="00390EB5">
      <w:pPr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027FFB" w:rsidRPr="00756EDE" w:rsidRDefault="00390EB5" w:rsidP="00027FFB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Права и обязанности членов Общества</w:t>
      </w:r>
    </w:p>
    <w:p w:rsidR="00390EB5" w:rsidRDefault="00390EB5" w:rsidP="00390EB5">
      <w:pPr>
        <w:pStyle w:val="a3"/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 Общества руководствуется в своей деятельности настоящим Уставом и Правилами, а также догматическими учениями, канонами, правилами благочестия и традициями Православной Церкви.</w:t>
      </w:r>
    </w:p>
    <w:p w:rsidR="00390EB5" w:rsidRDefault="00390EB5" w:rsidP="00390EB5">
      <w:pPr>
        <w:pStyle w:val="a3"/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 Общества имеет право:</w:t>
      </w:r>
    </w:p>
    <w:p w:rsidR="00390EB5" w:rsidRDefault="00390EB5" w:rsidP="00390EB5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избирать и быть избранным в органы управления Обществом;</w:t>
      </w:r>
    </w:p>
    <w:p w:rsidR="00390EB5" w:rsidRDefault="00390EB5" w:rsidP="00390EB5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участвовать в работе Правления;</w:t>
      </w:r>
    </w:p>
    <w:p w:rsidR="00390EB5" w:rsidRDefault="00390EB5" w:rsidP="00390EB5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оказывать Обществу помощь своим трудом и средствами;</w:t>
      </w:r>
    </w:p>
    <w:p w:rsidR="00390EB5" w:rsidRDefault="00322631" w:rsidP="00390EB5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вносить пожертвования;</w:t>
      </w:r>
    </w:p>
    <w:p w:rsidR="00322631" w:rsidRDefault="00322631" w:rsidP="00390EB5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выйти из состава Общества.</w:t>
      </w:r>
    </w:p>
    <w:p w:rsidR="00F81630" w:rsidRDefault="00F81630" w:rsidP="00F81630">
      <w:pPr>
        <w:pStyle w:val="a3"/>
        <w:spacing w:after="0"/>
        <w:ind w:left="171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 Общества обязан:</w:t>
      </w:r>
    </w:p>
    <w:p w:rsidR="00F81630" w:rsidRDefault="00ED0ECE" w:rsidP="00F81630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основы православной нравственности;</w:t>
      </w:r>
    </w:p>
    <w:p w:rsidR="00ED0ECE" w:rsidRDefault="00ED0ECE" w:rsidP="00F81630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личным примером способствовать распространению трезвенных убеждений;</w:t>
      </w:r>
    </w:p>
    <w:p w:rsidR="00ED0ECE" w:rsidRDefault="00ED0ECE" w:rsidP="00F81630">
      <w:pPr>
        <w:pStyle w:val="a3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всемерно содействовать достижению уставных целей Общества.</w:t>
      </w:r>
    </w:p>
    <w:p w:rsidR="00756EDE" w:rsidRDefault="00756EDE" w:rsidP="00756EDE">
      <w:pPr>
        <w:pStyle w:val="a3"/>
        <w:spacing w:after="0"/>
        <w:ind w:left="1713"/>
        <w:jc w:val="both"/>
        <w:rPr>
          <w:rFonts w:ascii="Arial" w:hAnsi="Arial" w:cs="Arial"/>
          <w:sz w:val="24"/>
          <w:szCs w:val="24"/>
        </w:rPr>
      </w:pPr>
    </w:p>
    <w:p w:rsidR="00B61397" w:rsidRPr="00756EDE" w:rsidRDefault="00B61397" w:rsidP="00B61397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Прекращение членства в Обществе</w:t>
      </w:r>
    </w:p>
    <w:p w:rsidR="00B61397" w:rsidRDefault="00B61397" w:rsidP="00B61397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Членство в Обществе прекращается решением Правления:</w:t>
      </w:r>
    </w:p>
    <w:p w:rsidR="00B61397" w:rsidRDefault="00B61397" w:rsidP="00B61397">
      <w:pPr>
        <w:pStyle w:val="a3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нарушения или по окончанию срока обета трезвости;</w:t>
      </w:r>
    </w:p>
    <w:p w:rsidR="00B61397" w:rsidRDefault="00B61397" w:rsidP="00B61397">
      <w:pPr>
        <w:pStyle w:val="a3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заявлению члена Общества.</w:t>
      </w:r>
    </w:p>
    <w:p w:rsidR="00B61397" w:rsidRDefault="00B61397" w:rsidP="00B61397">
      <w:pPr>
        <w:pStyle w:val="a3"/>
        <w:spacing w:after="0"/>
        <w:ind w:left="1713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Правления доводится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 исключенного в письменном виде.</w:t>
      </w:r>
    </w:p>
    <w:p w:rsidR="00756EDE" w:rsidRDefault="00756EDE" w:rsidP="00B61397">
      <w:pPr>
        <w:pStyle w:val="a3"/>
        <w:spacing w:after="0"/>
        <w:ind w:left="1713" w:hanging="720"/>
        <w:jc w:val="both"/>
        <w:rPr>
          <w:rFonts w:ascii="Arial" w:hAnsi="Arial" w:cs="Arial"/>
          <w:sz w:val="24"/>
          <w:szCs w:val="24"/>
        </w:rPr>
      </w:pPr>
    </w:p>
    <w:p w:rsidR="00B95CE3" w:rsidRPr="00756EDE" w:rsidRDefault="00B95CE3" w:rsidP="00B95CE3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Символы и знаки Общества</w:t>
      </w:r>
    </w:p>
    <w:p w:rsidR="00B95CE3" w:rsidRDefault="00B95CE3" w:rsidP="00B95CE3">
      <w:pPr>
        <w:pStyle w:val="a3"/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Общество может иметь свою собственную символику и пользоваться символами и значками Всероссийского православного </w:t>
      </w:r>
      <w:proofErr w:type="spellStart"/>
      <w:r>
        <w:rPr>
          <w:rFonts w:ascii="Arial" w:hAnsi="Arial" w:cs="Arial"/>
          <w:sz w:val="24"/>
          <w:szCs w:val="24"/>
        </w:rPr>
        <w:t>Иоанно</w:t>
      </w:r>
      <w:proofErr w:type="spellEnd"/>
      <w:r>
        <w:rPr>
          <w:rFonts w:ascii="Arial" w:hAnsi="Arial" w:cs="Arial"/>
          <w:sz w:val="24"/>
          <w:szCs w:val="24"/>
        </w:rPr>
        <w:t>-Предтеченского Братства «Трезвение».</w:t>
      </w:r>
    </w:p>
    <w:p w:rsidR="00756EDE" w:rsidRDefault="00756EDE" w:rsidP="00B95CE3">
      <w:pPr>
        <w:pStyle w:val="a3"/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B95CE3" w:rsidRPr="00756EDE" w:rsidRDefault="00B95CE3" w:rsidP="00B95CE3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56EDE">
        <w:rPr>
          <w:rFonts w:ascii="Arial" w:hAnsi="Arial" w:cs="Arial"/>
          <w:b/>
          <w:sz w:val="28"/>
          <w:szCs w:val="28"/>
        </w:rPr>
        <w:t>Прекращение деятельности Общества</w:t>
      </w:r>
    </w:p>
    <w:p w:rsidR="00B95CE3" w:rsidRDefault="00B95CE3" w:rsidP="00B95CE3">
      <w:pPr>
        <w:pStyle w:val="a3"/>
        <w:spacing w:after="0"/>
        <w:ind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Общества может быть прекращена:</w:t>
      </w:r>
    </w:p>
    <w:p w:rsidR="00B95CE3" w:rsidRDefault="00B95CE3" w:rsidP="00B95CE3">
      <w:pPr>
        <w:pStyle w:val="a3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общего собрания членов Общества.</w:t>
      </w:r>
    </w:p>
    <w:p w:rsidR="00B95CE3" w:rsidRDefault="00DB20A9" w:rsidP="00B95CE3">
      <w:pPr>
        <w:pStyle w:val="a3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95CE3">
        <w:rPr>
          <w:rFonts w:ascii="Arial" w:hAnsi="Arial" w:cs="Arial"/>
          <w:sz w:val="24"/>
          <w:szCs w:val="24"/>
        </w:rPr>
        <w:t>ешен</w:t>
      </w:r>
      <w:r w:rsidR="00CE542A">
        <w:rPr>
          <w:rFonts w:ascii="Arial" w:hAnsi="Arial" w:cs="Arial"/>
          <w:sz w:val="24"/>
          <w:szCs w:val="24"/>
        </w:rPr>
        <w:t>ием епископа Балтийского.</w:t>
      </w:r>
    </w:p>
    <w:p w:rsidR="00EF2E3D" w:rsidRDefault="00B95CE3" w:rsidP="00B95CE3">
      <w:pPr>
        <w:pStyle w:val="a3"/>
        <w:spacing w:after="0"/>
        <w:ind w:left="0" w:firstLine="9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или дополнения в Устав принимаются собранием членов Общества.</w:t>
      </w:r>
      <w:r w:rsidR="00EF2E3D">
        <w:rPr>
          <w:rFonts w:ascii="Arial" w:hAnsi="Arial" w:cs="Arial"/>
          <w:sz w:val="24"/>
          <w:szCs w:val="24"/>
        </w:rPr>
        <w:t xml:space="preserve"> </w:t>
      </w:r>
    </w:p>
    <w:p w:rsidR="00A10CA9" w:rsidRPr="00A10CA9" w:rsidRDefault="00EF2E3D" w:rsidP="00F57065">
      <w:pPr>
        <w:pStyle w:val="a3"/>
        <w:spacing w:after="0"/>
        <w:ind w:left="0" w:firstLine="9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или дополнения в Правила принимаются Правлением Общества.</w:t>
      </w:r>
    </w:p>
    <w:p w:rsidR="00A10CA9" w:rsidRPr="00A10CA9" w:rsidRDefault="00A10CA9" w:rsidP="00A10CA9">
      <w:pPr>
        <w:spacing w:after="0"/>
        <w:ind w:left="916"/>
        <w:jc w:val="both"/>
        <w:rPr>
          <w:rFonts w:ascii="Arial" w:hAnsi="Arial" w:cs="Arial"/>
          <w:sz w:val="24"/>
          <w:szCs w:val="24"/>
        </w:rPr>
      </w:pPr>
    </w:p>
    <w:p w:rsidR="00CB1301" w:rsidRDefault="00CB1301" w:rsidP="00CB1301">
      <w:pPr>
        <w:spacing w:after="0"/>
        <w:ind w:left="357" w:firstLine="709"/>
        <w:jc w:val="both"/>
        <w:rPr>
          <w:rFonts w:ascii="Arial" w:hAnsi="Arial" w:cs="Arial"/>
          <w:sz w:val="24"/>
          <w:szCs w:val="24"/>
        </w:rPr>
      </w:pPr>
    </w:p>
    <w:p w:rsidR="00CB1301" w:rsidRPr="00CB1301" w:rsidRDefault="00CB1301" w:rsidP="00CB1301">
      <w:pPr>
        <w:spacing w:after="0"/>
        <w:ind w:left="357" w:firstLine="709"/>
        <w:jc w:val="both"/>
        <w:rPr>
          <w:rFonts w:ascii="Arial" w:hAnsi="Arial" w:cs="Arial"/>
          <w:sz w:val="24"/>
          <w:szCs w:val="24"/>
        </w:rPr>
      </w:pPr>
    </w:p>
    <w:sectPr w:rsidR="00CB1301" w:rsidRPr="00CB1301" w:rsidSect="007657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D4" w:rsidRDefault="00206FD4" w:rsidP="00FA0E58">
      <w:pPr>
        <w:spacing w:after="0" w:line="240" w:lineRule="auto"/>
      </w:pPr>
      <w:r>
        <w:separator/>
      </w:r>
    </w:p>
  </w:endnote>
  <w:endnote w:type="continuationSeparator" w:id="0">
    <w:p w:rsidR="00206FD4" w:rsidRDefault="00206FD4" w:rsidP="00FA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A9" w:rsidRDefault="00A10CA9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56EDE" w:rsidRPr="00756ED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A0E58" w:rsidRDefault="00FA0E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D4" w:rsidRDefault="00206FD4" w:rsidP="00FA0E58">
      <w:pPr>
        <w:spacing w:after="0" w:line="240" w:lineRule="auto"/>
      </w:pPr>
      <w:r>
        <w:separator/>
      </w:r>
    </w:p>
  </w:footnote>
  <w:footnote w:type="continuationSeparator" w:id="0">
    <w:p w:rsidR="00206FD4" w:rsidRDefault="00206FD4" w:rsidP="00FA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i/>
        <w:sz w:val="24"/>
        <w:szCs w:val="24"/>
      </w:rPr>
      <w:alias w:val="Название"/>
      <w:id w:val="77738743"/>
      <w:placeholder>
        <w:docPart w:val="095970DB291D40C294D8E3CF13DCAE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0E58" w:rsidRPr="00FA0E58" w:rsidRDefault="00F44D18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i/>
            <w:sz w:val="24"/>
            <w:szCs w:val="24"/>
          </w:rPr>
        </w:pPr>
        <w:r>
          <w:rPr>
            <w:rFonts w:ascii="Arial" w:eastAsiaTheme="majorEastAsia" w:hAnsi="Arial" w:cs="Arial"/>
            <w:b/>
            <w:i/>
            <w:sz w:val="24"/>
            <w:szCs w:val="24"/>
          </w:rPr>
          <w:t xml:space="preserve">Общество трезвости </w:t>
        </w:r>
        <w:r w:rsidR="00FA0E58" w:rsidRPr="00FA0E58">
          <w:rPr>
            <w:rFonts w:ascii="Arial" w:eastAsiaTheme="majorEastAsia" w:hAnsi="Arial" w:cs="Arial"/>
            <w:b/>
            <w:i/>
            <w:sz w:val="24"/>
            <w:szCs w:val="24"/>
          </w:rPr>
          <w:t>во имя святого праведног</w:t>
        </w:r>
        <w:proofErr w:type="gramStart"/>
        <w:r w:rsidR="00FA0E58" w:rsidRPr="00FA0E58">
          <w:rPr>
            <w:rFonts w:ascii="Arial" w:eastAsiaTheme="majorEastAsia" w:hAnsi="Arial" w:cs="Arial"/>
            <w:b/>
            <w:i/>
            <w:sz w:val="24"/>
            <w:szCs w:val="24"/>
          </w:rPr>
          <w:t>о Иоа</w:t>
        </w:r>
        <w:proofErr w:type="gramEnd"/>
        <w:r w:rsidR="00FA0E58" w:rsidRPr="00FA0E58">
          <w:rPr>
            <w:rFonts w:ascii="Arial" w:eastAsiaTheme="majorEastAsia" w:hAnsi="Arial" w:cs="Arial"/>
            <w:b/>
            <w:i/>
            <w:sz w:val="24"/>
            <w:szCs w:val="24"/>
          </w:rPr>
          <w:t>нна Кронштадтского «Трезвение» Калининградской епархии</w:t>
        </w:r>
      </w:p>
    </w:sdtContent>
  </w:sdt>
  <w:p w:rsidR="00FA0E58" w:rsidRPr="00DC1723" w:rsidRDefault="00FA0E58">
    <w:pPr>
      <w:pStyle w:val="a4"/>
      <w:rPr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780"/>
    <w:multiLevelType w:val="hybridMultilevel"/>
    <w:tmpl w:val="7212AF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084057A"/>
    <w:multiLevelType w:val="hybridMultilevel"/>
    <w:tmpl w:val="AA1ED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9D61E8"/>
    <w:multiLevelType w:val="hybridMultilevel"/>
    <w:tmpl w:val="ACF01D7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03D6522C"/>
    <w:multiLevelType w:val="hybridMultilevel"/>
    <w:tmpl w:val="75C6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832FF1"/>
    <w:multiLevelType w:val="hybridMultilevel"/>
    <w:tmpl w:val="D2BAC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537CF9"/>
    <w:multiLevelType w:val="hybridMultilevel"/>
    <w:tmpl w:val="5964D49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4ED6CC6"/>
    <w:multiLevelType w:val="hybridMultilevel"/>
    <w:tmpl w:val="6146304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6FA35C3"/>
    <w:multiLevelType w:val="hybridMultilevel"/>
    <w:tmpl w:val="6728D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DD1012"/>
    <w:multiLevelType w:val="hybridMultilevel"/>
    <w:tmpl w:val="02BC3E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BDD27EE"/>
    <w:multiLevelType w:val="hybridMultilevel"/>
    <w:tmpl w:val="4AB0ADD8"/>
    <w:lvl w:ilvl="0" w:tplc="B036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A6A18"/>
    <w:multiLevelType w:val="hybridMultilevel"/>
    <w:tmpl w:val="DC1CB9B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1F6E041E"/>
    <w:multiLevelType w:val="hybridMultilevel"/>
    <w:tmpl w:val="47F63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07642"/>
    <w:multiLevelType w:val="hybridMultilevel"/>
    <w:tmpl w:val="1AB85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921FCF"/>
    <w:multiLevelType w:val="hybridMultilevel"/>
    <w:tmpl w:val="0C103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56F18"/>
    <w:multiLevelType w:val="multilevel"/>
    <w:tmpl w:val="5106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47A5C"/>
    <w:multiLevelType w:val="hybridMultilevel"/>
    <w:tmpl w:val="F76A22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AAF188B"/>
    <w:multiLevelType w:val="hybridMultilevel"/>
    <w:tmpl w:val="A34058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4E41C35"/>
    <w:multiLevelType w:val="hybridMultilevel"/>
    <w:tmpl w:val="9E4672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5131D79"/>
    <w:multiLevelType w:val="hybridMultilevel"/>
    <w:tmpl w:val="86B2F0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5B57894"/>
    <w:multiLevelType w:val="multilevel"/>
    <w:tmpl w:val="5226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A785D"/>
    <w:multiLevelType w:val="hybridMultilevel"/>
    <w:tmpl w:val="B752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3451E"/>
    <w:multiLevelType w:val="hybridMultilevel"/>
    <w:tmpl w:val="C0EA8C0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CA21528"/>
    <w:multiLevelType w:val="multilevel"/>
    <w:tmpl w:val="C87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A2B23"/>
    <w:multiLevelType w:val="hybridMultilevel"/>
    <w:tmpl w:val="2D6CD77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96B46"/>
    <w:multiLevelType w:val="hybridMultilevel"/>
    <w:tmpl w:val="72A0068E"/>
    <w:lvl w:ilvl="0" w:tplc="F0A0C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356B6"/>
    <w:multiLevelType w:val="hybridMultilevel"/>
    <w:tmpl w:val="9B521060"/>
    <w:lvl w:ilvl="0" w:tplc="F98E8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F16CB"/>
    <w:multiLevelType w:val="hybridMultilevel"/>
    <w:tmpl w:val="4AD408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B1B5B07"/>
    <w:multiLevelType w:val="hybridMultilevel"/>
    <w:tmpl w:val="D9D07F72"/>
    <w:lvl w:ilvl="0" w:tplc="F98E800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2F5943"/>
    <w:multiLevelType w:val="hybridMultilevel"/>
    <w:tmpl w:val="3D26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E216C"/>
    <w:multiLevelType w:val="hybridMultilevel"/>
    <w:tmpl w:val="A832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C60F1"/>
    <w:multiLevelType w:val="hybridMultilevel"/>
    <w:tmpl w:val="84A07C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5034833"/>
    <w:multiLevelType w:val="hybridMultilevel"/>
    <w:tmpl w:val="325A17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76A32853"/>
    <w:multiLevelType w:val="multilevel"/>
    <w:tmpl w:val="8B0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830393"/>
    <w:multiLevelType w:val="hybridMultilevel"/>
    <w:tmpl w:val="7936A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CE425A"/>
    <w:multiLevelType w:val="hybridMultilevel"/>
    <w:tmpl w:val="A8FEA658"/>
    <w:lvl w:ilvl="0" w:tplc="F98E8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4"/>
  </w:num>
  <w:num w:numId="4">
    <w:abstractNumId w:val="13"/>
  </w:num>
  <w:num w:numId="5">
    <w:abstractNumId w:val="22"/>
  </w:num>
  <w:num w:numId="6">
    <w:abstractNumId w:val="7"/>
  </w:num>
  <w:num w:numId="7">
    <w:abstractNumId w:val="27"/>
  </w:num>
  <w:num w:numId="8">
    <w:abstractNumId w:val="11"/>
  </w:num>
  <w:num w:numId="9">
    <w:abstractNumId w:val="24"/>
  </w:num>
  <w:num w:numId="10">
    <w:abstractNumId w:val="33"/>
  </w:num>
  <w:num w:numId="11">
    <w:abstractNumId w:val="25"/>
  </w:num>
  <w:num w:numId="12">
    <w:abstractNumId w:val="4"/>
  </w:num>
  <w:num w:numId="13">
    <w:abstractNumId w:val="12"/>
  </w:num>
  <w:num w:numId="14">
    <w:abstractNumId w:val="1"/>
  </w:num>
  <w:num w:numId="15">
    <w:abstractNumId w:val="19"/>
  </w:num>
  <w:num w:numId="16">
    <w:abstractNumId w:val="14"/>
  </w:num>
  <w:num w:numId="17">
    <w:abstractNumId w:val="23"/>
  </w:num>
  <w:num w:numId="18">
    <w:abstractNumId w:val="2"/>
  </w:num>
  <w:num w:numId="19">
    <w:abstractNumId w:val="3"/>
  </w:num>
  <w:num w:numId="20">
    <w:abstractNumId w:val="5"/>
  </w:num>
  <w:num w:numId="21">
    <w:abstractNumId w:val="31"/>
  </w:num>
  <w:num w:numId="22">
    <w:abstractNumId w:val="10"/>
  </w:num>
  <w:num w:numId="23">
    <w:abstractNumId w:val="20"/>
  </w:num>
  <w:num w:numId="24">
    <w:abstractNumId w:val="17"/>
  </w:num>
  <w:num w:numId="25">
    <w:abstractNumId w:val="29"/>
  </w:num>
  <w:num w:numId="26">
    <w:abstractNumId w:val="6"/>
  </w:num>
  <w:num w:numId="27">
    <w:abstractNumId w:val="21"/>
  </w:num>
  <w:num w:numId="28">
    <w:abstractNumId w:val="16"/>
  </w:num>
  <w:num w:numId="29">
    <w:abstractNumId w:val="15"/>
  </w:num>
  <w:num w:numId="30">
    <w:abstractNumId w:val="8"/>
  </w:num>
  <w:num w:numId="31">
    <w:abstractNumId w:val="28"/>
  </w:num>
  <w:num w:numId="32">
    <w:abstractNumId w:val="30"/>
  </w:num>
  <w:num w:numId="33">
    <w:abstractNumId w:val="18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72"/>
    <w:rsid w:val="00010C22"/>
    <w:rsid w:val="00023CF0"/>
    <w:rsid w:val="00027AED"/>
    <w:rsid w:val="00027FFB"/>
    <w:rsid w:val="00053401"/>
    <w:rsid w:val="00053D72"/>
    <w:rsid w:val="00083353"/>
    <w:rsid w:val="00095A50"/>
    <w:rsid w:val="000B3C52"/>
    <w:rsid w:val="000C7DA5"/>
    <w:rsid w:val="000E460B"/>
    <w:rsid w:val="000F612E"/>
    <w:rsid w:val="001029C5"/>
    <w:rsid w:val="001069BA"/>
    <w:rsid w:val="001130D9"/>
    <w:rsid w:val="00144906"/>
    <w:rsid w:val="00173942"/>
    <w:rsid w:val="00206FD4"/>
    <w:rsid w:val="00251753"/>
    <w:rsid w:val="002E4C5E"/>
    <w:rsid w:val="002F691D"/>
    <w:rsid w:val="00322631"/>
    <w:rsid w:val="00324B82"/>
    <w:rsid w:val="00354F48"/>
    <w:rsid w:val="0036461C"/>
    <w:rsid w:val="00370F13"/>
    <w:rsid w:val="00390EB5"/>
    <w:rsid w:val="003C5307"/>
    <w:rsid w:val="003C636A"/>
    <w:rsid w:val="003F3E29"/>
    <w:rsid w:val="00405401"/>
    <w:rsid w:val="00440D46"/>
    <w:rsid w:val="004612A1"/>
    <w:rsid w:val="00467D35"/>
    <w:rsid w:val="004840C2"/>
    <w:rsid w:val="00490AF1"/>
    <w:rsid w:val="00534E62"/>
    <w:rsid w:val="00556F74"/>
    <w:rsid w:val="005653F2"/>
    <w:rsid w:val="0059242D"/>
    <w:rsid w:val="0059649C"/>
    <w:rsid w:val="005A0F1C"/>
    <w:rsid w:val="005A1AB4"/>
    <w:rsid w:val="005A3401"/>
    <w:rsid w:val="005A38C1"/>
    <w:rsid w:val="00600C91"/>
    <w:rsid w:val="006308A5"/>
    <w:rsid w:val="00680617"/>
    <w:rsid w:val="006A20AA"/>
    <w:rsid w:val="006E3F62"/>
    <w:rsid w:val="006F4954"/>
    <w:rsid w:val="00711874"/>
    <w:rsid w:val="00756EDE"/>
    <w:rsid w:val="00764DF4"/>
    <w:rsid w:val="00765793"/>
    <w:rsid w:val="0077270E"/>
    <w:rsid w:val="0078622A"/>
    <w:rsid w:val="00791E25"/>
    <w:rsid w:val="007B7D0F"/>
    <w:rsid w:val="00801C73"/>
    <w:rsid w:val="00822E63"/>
    <w:rsid w:val="00837032"/>
    <w:rsid w:val="008B3F9D"/>
    <w:rsid w:val="008B783F"/>
    <w:rsid w:val="008B7DCB"/>
    <w:rsid w:val="008D3251"/>
    <w:rsid w:val="008D6D00"/>
    <w:rsid w:val="008E68FE"/>
    <w:rsid w:val="00951500"/>
    <w:rsid w:val="00955F63"/>
    <w:rsid w:val="00956856"/>
    <w:rsid w:val="009604DB"/>
    <w:rsid w:val="009A4EC6"/>
    <w:rsid w:val="009C3949"/>
    <w:rsid w:val="009D303A"/>
    <w:rsid w:val="00A10CA9"/>
    <w:rsid w:val="00A50A34"/>
    <w:rsid w:val="00A96329"/>
    <w:rsid w:val="00AD50DC"/>
    <w:rsid w:val="00B01814"/>
    <w:rsid w:val="00B54164"/>
    <w:rsid w:val="00B56A96"/>
    <w:rsid w:val="00B61397"/>
    <w:rsid w:val="00B659C5"/>
    <w:rsid w:val="00B76894"/>
    <w:rsid w:val="00B772A5"/>
    <w:rsid w:val="00B85409"/>
    <w:rsid w:val="00B95CE3"/>
    <w:rsid w:val="00BF6C60"/>
    <w:rsid w:val="00C11564"/>
    <w:rsid w:val="00C17FAB"/>
    <w:rsid w:val="00C864B2"/>
    <w:rsid w:val="00CA5652"/>
    <w:rsid w:val="00CB1301"/>
    <w:rsid w:val="00CE542A"/>
    <w:rsid w:val="00D06ECA"/>
    <w:rsid w:val="00D162E1"/>
    <w:rsid w:val="00D358EB"/>
    <w:rsid w:val="00D376EE"/>
    <w:rsid w:val="00D54A24"/>
    <w:rsid w:val="00D61AC7"/>
    <w:rsid w:val="00D73107"/>
    <w:rsid w:val="00DB20A9"/>
    <w:rsid w:val="00DC1723"/>
    <w:rsid w:val="00DF12FC"/>
    <w:rsid w:val="00DF31EE"/>
    <w:rsid w:val="00E07F0E"/>
    <w:rsid w:val="00E15E97"/>
    <w:rsid w:val="00E23DF4"/>
    <w:rsid w:val="00E345C4"/>
    <w:rsid w:val="00E47726"/>
    <w:rsid w:val="00E60308"/>
    <w:rsid w:val="00E85069"/>
    <w:rsid w:val="00EB7C3E"/>
    <w:rsid w:val="00ED0ECE"/>
    <w:rsid w:val="00EF2E3D"/>
    <w:rsid w:val="00F034E0"/>
    <w:rsid w:val="00F20352"/>
    <w:rsid w:val="00F26072"/>
    <w:rsid w:val="00F30139"/>
    <w:rsid w:val="00F32E1E"/>
    <w:rsid w:val="00F44D18"/>
    <w:rsid w:val="00F53E79"/>
    <w:rsid w:val="00F57065"/>
    <w:rsid w:val="00F63634"/>
    <w:rsid w:val="00F70D47"/>
    <w:rsid w:val="00F81630"/>
    <w:rsid w:val="00FA0E58"/>
    <w:rsid w:val="00FA7D23"/>
    <w:rsid w:val="00FE150F"/>
    <w:rsid w:val="00FE180C"/>
    <w:rsid w:val="00FE2DA7"/>
    <w:rsid w:val="00FE5299"/>
    <w:rsid w:val="00FE56A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E58"/>
  </w:style>
  <w:style w:type="paragraph" w:styleId="a6">
    <w:name w:val="footer"/>
    <w:basedOn w:val="a"/>
    <w:link w:val="a7"/>
    <w:uiPriority w:val="99"/>
    <w:unhideWhenUsed/>
    <w:rsid w:val="00FA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E58"/>
  </w:style>
  <w:style w:type="paragraph" w:styleId="a8">
    <w:name w:val="Balloon Text"/>
    <w:basedOn w:val="a"/>
    <w:link w:val="a9"/>
    <w:uiPriority w:val="99"/>
    <w:semiHidden/>
    <w:unhideWhenUsed/>
    <w:rsid w:val="00FA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E5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653F2"/>
    <w:rPr>
      <w:b/>
      <w:bCs/>
    </w:rPr>
  </w:style>
  <w:style w:type="character" w:customStyle="1" w:styleId="apple-converted-space">
    <w:name w:val="apple-converted-space"/>
    <w:basedOn w:val="a0"/>
    <w:rsid w:val="005653F2"/>
  </w:style>
  <w:style w:type="character" w:styleId="ab">
    <w:name w:val="Hyperlink"/>
    <w:basedOn w:val="a0"/>
    <w:uiPriority w:val="99"/>
    <w:unhideWhenUsed/>
    <w:rsid w:val="002F691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E58"/>
  </w:style>
  <w:style w:type="paragraph" w:styleId="a6">
    <w:name w:val="footer"/>
    <w:basedOn w:val="a"/>
    <w:link w:val="a7"/>
    <w:uiPriority w:val="99"/>
    <w:unhideWhenUsed/>
    <w:rsid w:val="00FA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E58"/>
  </w:style>
  <w:style w:type="paragraph" w:styleId="a8">
    <w:name w:val="Balloon Text"/>
    <w:basedOn w:val="a"/>
    <w:link w:val="a9"/>
    <w:uiPriority w:val="99"/>
    <w:semiHidden/>
    <w:unhideWhenUsed/>
    <w:rsid w:val="00FA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E5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653F2"/>
    <w:rPr>
      <w:b/>
      <w:bCs/>
    </w:rPr>
  </w:style>
  <w:style w:type="character" w:customStyle="1" w:styleId="apple-converted-space">
    <w:name w:val="apple-converted-space"/>
    <w:basedOn w:val="a0"/>
    <w:rsid w:val="005653F2"/>
  </w:style>
  <w:style w:type="character" w:styleId="ab">
    <w:name w:val="Hyperlink"/>
    <w:basedOn w:val="a0"/>
    <w:uiPriority w:val="99"/>
    <w:unhideWhenUsed/>
    <w:rsid w:val="002F691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5970DB291D40C294D8E3CF13DC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60A8-E480-4068-9934-C9CF338C98F7}"/>
      </w:docPartPr>
      <w:docPartBody>
        <w:p w:rsidR="000D4243" w:rsidRDefault="00005E03" w:rsidP="00005E03">
          <w:pPr>
            <w:pStyle w:val="095970DB291D40C294D8E3CF13DCAE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03"/>
    <w:rsid w:val="00005E03"/>
    <w:rsid w:val="00046F43"/>
    <w:rsid w:val="0005325F"/>
    <w:rsid w:val="000D4243"/>
    <w:rsid w:val="00387F0D"/>
    <w:rsid w:val="004051E1"/>
    <w:rsid w:val="004E22EC"/>
    <w:rsid w:val="00605FC0"/>
    <w:rsid w:val="0067505D"/>
    <w:rsid w:val="00793218"/>
    <w:rsid w:val="007B1D9B"/>
    <w:rsid w:val="0091002A"/>
    <w:rsid w:val="009816F4"/>
    <w:rsid w:val="00C1239F"/>
    <w:rsid w:val="00CC091E"/>
    <w:rsid w:val="00E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970DB291D40C294D8E3CF13DCAEF5">
    <w:name w:val="095970DB291D40C294D8E3CF13DCAEF5"/>
    <w:rsid w:val="00005E03"/>
  </w:style>
  <w:style w:type="paragraph" w:customStyle="1" w:styleId="1A4C64D7B7B34578A4F65BC6B0636763">
    <w:name w:val="1A4C64D7B7B34578A4F65BC6B0636763"/>
    <w:rsid w:val="00005E03"/>
  </w:style>
  <w:style w:type="paragraph" w:customStyle="1" w:styleId="FA426C526866483BB6F81C9E2ACF025B">
    <w:name w:val="FA426C526866483BB6F81C9E2ACF025B"/>
    <w:rsid w:val="0067505D"/>
  </w:style>
  <w:style w:type="paragraph" w:customStyle="1" w:styleId="48FE942DDD884A3FB787EE973AFB1F87">
    <w:name w:val="48FE942DDD884A3FB787EE973AFB1F87"/>
    <w:rsid w:val="00C123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5970DB291D40C294D8E3CF13DCAEF5">
    <w:name w:val="095970DB291D40C294D8E3CF13DCAEF5"/>
    <w:rsid w:val="00005E03"/>
  </w:style>
  <w:style w:type="paragraph" w:customStyle="1" w:styleId="1A4C64D7B7B34578A4F65BC6B0636763">
    <w:name w:val="1A4C64D7B7B34578A4F65BC6B0636763"/>
    <w:rsid w:val="00005E03"/>
  </w:style>
  <w:style w:type="paragraph" w:customStyle="1" w:styleId="FA426C526866483BB6F81C9E2ACF025B">
    <w:name w:val="FA426C526866483BB6F81C9E2ACF025B"/>
    <w:rsid w:val="0067505D"/>
  </w:style>
  <w:style w:type="paragraph" w:customStyle="1" w:styleId="48FE942DDD884A3FB787EE973AFB1F87">
    <w:name w:val="48FE942DDD884A3FB787EE973AFB1F87"/>
    <w:rsid w:val="00C12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5F6E-25D7-46FD-AE82-51D811D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трезвости во имя святого праведного Иоанна Кронштадтского «Трезвение» Калининградской епархии</vt:lpstr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трезвости во имя святого праведного Иоанна Кронштадтского «Трезвение» Калининградской епархии</dc:title>
  <dc:subject/>
  <dc:creator>Елкин Никита</dc:creator>
  <cp:keywords/>
  <dc:description/>
  <cp:lastModifiedBy>Елкин Никита</cp:lastModifiedBy>
  <cp:revision>89</cp:revision>
  <cp:lastPrinted>2015-01-04T17:43:00Z</cp:lastPrinted>
  <dcterms:created xsi:type="dcterms:W3CDTF">2014-12-21T17:27:00Z</dcterms:created>
  <dcterms:modified xsi:type="dcterms:W3CDTF">2015-01-13T11:36:00Z</dcterms:modified>
</cp:coreProperties>
</file>